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34" w:rsidRPr="00F636AC" w:rsidRDefault="000F2634" w:rsidP="00E7793E">
      <w:pPr>
        <w:spacing w:line="276" w:lineRule="auto"/>
        <w:jc w:val="center"/>
        <w:rPr>
          <w:b/>
        </w:rPr>
      </w:pPr>
      <w:r w:rsidRPr="00F636AC">
        <w:rPr>
          <w:b/>
        </w:rPr>
        <w:t>Z Á P I S N I C A</w:t>
      </w:r>
    </w:p>
    <w:p w:rsidR="000F2634" w:rsidRPr="00F636AC" w:rsidRDefault="000F2634" w:rsidP="00E7793E">
      <w:pPr>
        <w:spacing w:line="276" w:lineRule="auto"/>
        <w:jc w:val="center"/>
      </w:pPr>
    </w:p>
    <w:p w:rsidR="000F2634" w:rsidRPr="00F636AC" w:rsidRDefault="000F2634" w:rsidP="000F2634">
      <w:pPr>
        <w:spacing w:line="276" w:lineRule="auto"/>
        <w:jc w:val="center"/>
      </w:pPr>
      <w:r w:rsidRPr="00F636AC">
        <w:t>zo zasadnutia obecného zastupiteľstva Zbyňov konaného dňa</w:t>
      </w:r>
    </w:p>
    <w:p w:rsidR="000F2634" w:rsidRPr="00F636AC" w:rsidRDefault="001E6DE5" w:rsidP="000F2634">
      <w:pPr>
        <w:tabs>
          <w:tab w:val="left" w:pos="993"/>
        </w:tabs>
        <w:spacing w:line="276" w:lineRule="auto"/>
        <w:ind w:left="360"/>
        <w:jc w:val="center"/>
      </w:pPr>
      <w:r>
        <w:t>30.06</w:t>
      </w:r>
      <w:r w:rsidR="001234B7">
        <w:t>.</w:t>
      </w:r>
      <w:r w:rsidR="00440D40">
        <w:t>2021</w:t>
      </w:r>
      <w:r>
        <w:t xml:space="preserve"> o 17,00 hod. v zasadačke </w:t>
      </w:r>
      <w:r w:rsidR="000F2634" w:rsidRPr="00F636AC">
        <w:t>obecného úradu.</w:t>
      </w:r>
    </w:p>
    <w:p w:rsidR="000F2634" w:rsidRDefault="000F2634" w:rsidP="000F2634">
      <w:pPr>
        <w:spacing w:line="276" w:lineRule="auto"/>
      </w:pPr>
    </w:p>
    <w:p w:rsidR="000F2634" w:rsidRPr="00F636AC" w:rsidRDefault="000F2634" w:rsidP="000F2634">
      <w:pPr>
        <w:spacing w:line="276" w:lineRule="auto"/>
        <w:rPr>
          <w:b/>
          <w:bCs/>
        </w:rPr>
      </w:pPr>
      <w:r w:rsidRPr="00F636AC">
        <w:rPr>
          <w:b/>
          <w:bCs/>
        </w:rPr>
        <w:t xml:space="preserve">Prítomní:  </w:t>
      </w:r>
    </w:p>
    <w:p w:rsidR="000F2634" w:rsidRPr="00F636AC" w:rsidRDefault="000F2634" w:rsidP="000F2634">
      <w:pPr>
        <w:spacing w:line="276" w:lineRule="auto"/>
      </w:pPr>
      <w:r w:rsidRPr="00F636AC">
        <w:t>Starosta obce :      Mgr. Marián Miškovský</w:t>
      </w:r>
    </w:p>
    <w:p w:rsidR="000F2634" w:rsidRPr="00F636AC" w:rsidRDefault="000F2634" w:rsidP="000F2634">
      <w:pPr>
        <w:spacing w:line="276" w:lineRule="auto"/>
      </w:pPr>
    </w:p>
    <w:p w:rsidR="000F2634" w:rsidRDefault="000F2634" w:rsidP="000F2634">
      <w:pPr>
        <w:spacing w:line="276" w:lineRule="auto"/>
      </w:pPr>
      <w:r w:rsidRPr="00F636AC">
        <w:t xml:space="preserve">Poslanci:    </w:t>
      </w:r>
      <w:r>
        <w:t xml:space="preserve"> </w:t>
      </w:r>
      <w:r w:rsidR="007F73D6">
        <w:t xml:space="preserve">       </w:t>
      </w:r>
      <w:r>
        <w:t xml:space="preserve"> </w:t>
      </w:r>
      <w:r w:rsidR="000A7A46">
        <w:t xml:space="preserve">  -    </w:t>
      </w:r>
      <w:r w:rsidR="0061239B">
        <w:t>Ing. Michal Smuda</w:t>
      </w:r>
    </w:p>
    <w:p w:rsidR="006F69D6" w:rsidRPr="00F636AC" w:rsidRDefault="0061239B" w:rsidP="006F69D6">
      <w:pPr>
        <w:spacing w:line="276" w:lineRule="auto"/>
      </w:pPr>
      <w:r>
        <w:t xml:space="preserve">    </w:t>
      </w:r>
      <w:r w:rsidR="006F69D6">
        <w:t xml:space="preserve">                          -   </w:t>
      </w:r>
      <w:r w:rsidR="006F69D6" w:rsidRPr="00F636AC">
        <w:t xml:space="preserve"> Roman Urík</w:t>
      </w:r>
    </w:p>
    <w:p w:rsidR="006F69D6" w:rsidRDefault="000A7A46" w:rsidP="006F69D6">
      <w:pPr>
        <w:spacing w:line="276" w:lineRule="auto"/>
      </w:pPr>
      <w:r>
        <w:t xml:space="preserve">                             </w:t>
      </w:r>
      <w:r w:rsidR="001E6DE5">
        <w:t xml:space="preserve"> </w:t>
      </w:r>
      <w:r w:rsidR="006F69D6">
        <w:t>-    Ing. Ľubica Hrušková</w:t>
      </w:r>
    </w:p>
    <w:p w:rsidR="007F73D6" w:rsidRDefault="0061239B" w:rsidP="007F73D6">
      <w:pPr>
        <w:spacing w:line="276" w:lineRule="auto"/>
      </w:pPr>
      <w:r>
        <w:t xml:space="preserve">                      </w:t>
      </w:r>
      <w:r w:rsidR="004B024B">
        <w:t xml:space="preserve">     </w:t>
      </w:r>
      <w:r w:rsidR="006F69D6">
        <w:t xml:space="preserve">   </w:t>
      </w:r>
      <w:r w:rsidR="007F73D6">
        <w:t>-</w:t>
      </w:r>
      <w:r w:rsidR="004B024B">
        <w:t xml:space="preserve"> </w:t>
      </w:r>
      <w:r w:rsidR="006F69D6">
        <w:t xml:space="preserve">   </w:t>
      </w:r>
      <w:r w:rsidR="007F73D6" w:rsidRPr="00F636AC">
        <w:t>Pavol Putera</w:t>
      </w:r>
    </w:p>
    <w:p w:rsidR="000A7A46" w:rsidRDefault="000A7A46" w:rsidP="007F73D6">
      <w:pPr>
        <w:spacing w:line="276" w:lineRule="auto"/>
      </w:pPr>
      <w:r>
        <w:t xml:space="preserve">                              -    Pavol Majerčík</w:t>
      </w:r>
    </w:p>
    <w:p w:rsidR="000A7A46" w:rsidRDefault="000A7A46" w:rsidP="007F73D6">
      <w:pPr>
        <w:spacing w:line="276" w:lineRule="auto"/>
      </w:pPr>
    </w:p>
    <w:p w:rsidR="000A7A46" w:rsidRDefault="00E71131" w:rsidP="007F73D6">
      <w:pPr>
        <w:spacing w:line="276" w:lineRule="auto"/>
      </w:pPr>
      <w:r>
        <w:t>Os</w:t>
      </w:r>
      <w:r w:rsidR="001E6DE5">
        <w:t>pravedlnení</w:t>
      </w:r>
      <w:r>
        <w:t>:     -    Pet</w:t>
      </w:r>
      <w:r w:rsidR="000A7A46">
        <w:t xml:space="preserve">er Bielik </w:t>
      </w:r>
    </w:p>
    <w:p w:rsidR="001E6DE5" w:rsidRDefault="001E6DE5" w:rsidP="001E6DE5">
      <w:pPr>
        <w:spacing w:line="276" w:lineRule="auto"/>
      </w:pPr>
      <w:r>
        <w:t xml:space="preserve">                             -</w:t>
      </w:r>
      <w:r w:rsidRPr="001E6DE5">
        <w:t xml:space="preserve"> </w:t>
      </w:r>
      <w:r w:rsidR="00273844">
        <w:t xml:space="preserve">    </w:t>
      </w:r>
      <w:r>
        <w:t>Ing. Daniel Adamovský</w:t>
      </w:r>
    </w:p>
    <w:p w:rsidR="000A7A46" w:rsidRDefault="000A7A46" w:rsidP="007F73D6">
      <w:pPr>
        <w:spacing w:line="276" w:lineRule="auto"/>
      </w:pPr>
    </w:p>
    <w:p w:rsidR="000F2634" w:rsidRDefault="000F2634" w:rsidP="000F2634">
      <w:pPr>
        <w:spacing w:line="276" w:lineRule="auto"/>
      </w:pPr>
      <w:r w:rsidRPr="00F636AC">
        <w:t xml:space="preserve">Kontrolór:       </w:t>
      </w:r>
      <w:r>
        <w:t xml:space="preserve">     </w:t>
      </w:r>
      <w:r w:rsidRPr="00F636AC">
        <w:t xml:space="preserve"> </w:t>
      </w:r>
      <w:r w:rsidR="007D74D2">
        <w:t>-</w:t>
      </w:r>
      <w:r w:rsidR="0082241A">
        <w:t xml:space="preserve">  </w:t>
      </w:r>
      <w:r w:rsidRPr="00F636AC">
        <w:t>Alena Uríková</w:t>
      </w:r>
    </w:p>
    <w:p w:rsidR="00440D40" w:rsidRDefault="00440D40" w:rsidP="000F2634">
      <w:pPr>
        <w:spacing w:line="276" w:lineRule="auto"/>
      </w:pPr>
    </w:p>
    <w:p w:rsidR="000F2634" w:rsidRPr="00F636AC" w:rsidRDefault="00E7793E" w:rsidP="00E7793E">
      <w:pPr>
        <w:jc w:val="both"/>
      </w:pPr>
      <w:r>
        <w:t xml:space="preserve">                 </w:t>
      </w:r>
      <w:r w:rsidR="000F2634" w:rsidRPr="00F636AC">
        <w:t>Z</w:t>
      </w:r>
      <w:r w:rsidR="00A06965">
        <w:t xml:space="preserve"> </w:t>
      </w:r>
      <w:r w:rsidR="000F2634" w:rsidRPr="00F636AC">
        <w:t>celko</w:t>
      </w:r>
      <w:r w:rsidR="006F69D6">
        <w:t>vého počtu 7 poslancov boli</w:t>
      </w:r>
      <w:r w:rsidR="002747BD">
        <w:t xml:space="preserve"> na rokovaní</w:t>
      </w:r>
      <w:r w:rsidR="000F2634" w:rsidRPr="00F636AC">
        <w:t xml:space="preserve"> obecn</w:t>
      </w:r>
      <w:r w:rsidR="004B024B">
        <w:t>ého zastupiteľstva prítomn</w:t>
      </w:r>
      <w:r w:rsidR="001E6DE5">
        <w:t>í            5</w:t>
      </w:r>
      <w:r w:rsidR="006F69D6">
        <w:t xml:space="preserve"> poslanci.</w:t>
      </w:r>
    </w:p>
    <w:p w:rsidR="000F2634" w:rsidRDefault="00C450A1" w:rsidP="000F2634">
      <w:pPr>
        <w:jc w:val="both"/>
      </w:pPr>
      <w:r>
        <w:t>Prít</w:t>
      </w:r>
      <w:r w:rsidR="00597432">
        <w:t>omn</w:t>
      </w:r>
      <w:r w:rsidR="00A06965">
        <w:t>í</w:t>
      </w:r>
      <w:r w:rsidR="00597432">
        <w:t xml:space="preserve"> poslanci </w:t>
      </w:r>
      <w:r>
        <w:t xml:space="preserve"> a</w:t>
      </w:r>
      <w:r w:rsidR="000F2634" w:rsidRPr="00F636AC">
        <w:t xml:space="preserve"> obecné zastupiteľstvo bolo podľa § 12 ods. 2 zákona SNR č. 369/1990 Zb. o obecnom zriadení v platnom znení uznášaniaschopné.</w:t>
      </w:r>
    </w:p>
    <w:p w:rsidR="00DC4E10" w:rsidRPr="00F636AC" w:rsidRDefault="00DC4E10" w:rsidP="000F2634">
      <w:pPr>
        <w:jc w:val="both"/>
      </w:pPr>
    </w:p>
    <w:p w:rsidR="000F2634" w:rsidRPr="00F636AC" w:rsidRDefault="000F2634" w:rsidP="000F2634"/>
    <w:p w:rsidR="008B6F5C" w:rsidRPr="00F636AC" w:rsidRDefault="008B6F5C" w:rsidP="008B6F5C">
      <w:r w:rsidRPr="00F636AC">
        <w:t>Rokovanie obecného zastupiteľstva bolo zvolané s nasledovným návrhom programu:</w:t>
      </w:r>
    </w:p>
    <w:p w:rsidR="008B6F5C" w:rsidRDefault="008B6F5C" w:rsidP="000F2634">
      <w:pPr>
        <w:spacing w:line="276" w:lineRule="auto"/>
      </w:pPr>
    </w:p>
    <w:p w:rsidR="000F2634" w:rsidRPr="00F636AC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b/>
        </w:rPr>
        <w:t>Program</w:t>
      </w:r>
      <w:r w:rsidRPr="00F636AC">
        <w:t>:</w:t>
      </w:r>
      <w:r w:rsidRPr="00F636AC">
        <w:rPr>
          <w:rFonts w:ascii="Arial" w:hAnsi="Arial" w:cs="Arial"/>
          <w:szCs w:val="24"/>
        </w:rPr>
        <w:t xml:space="preserve"> 1. </w:t>
      </w:r>
      <w:r w:rsidRPr="00F636AC">
        <w:rPr>
          <w:szCs w:val="24"/>
        </w:rPr>
        <w:t>Otvorenie  zasadania</w:t>
      </w:r>
    </w:p>
    <w:p w:rsidR="000F2634" w:rsidRPr="00F636AC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szCs w:val="24"/>
        </w:rPr>
        <w:t xml:space="preserve">                  2. Schválenie programu zasadania</w:t>
      </w:r>
    </w:p>
    <w:p w:rsidR="000F2634" w:rsidRDefault="000F2634" w:rsidP="000F2634">
      <w:pPr>
        <w:spacing w:line="276" w:lineRule="auto"/>
        <w:jc w:val="both"/>
        <w:rPr>
          <w:szCs w:val="24"/>
        </w:rPr>
      </w:pPr>
      <w:r w:rsidRPr="00F636AC">
        <w:rPr>
          <w:szCs w:val="24"/>
        </w:rPr>
        <w:t xml:space="preserve">                  3. Voľba overovateľov zápisnice</w:t>
      </w:r>
    </w:p>
    <w:p w:rsidR="000F2634" w:rsidRDefault="00856AE5" w:rsidP="001E6DE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CE796D">
        <w:rPr>
          <w:szCs w:val="24"/>
        </w:rPr>
        <w:t xml:space="preserve"> </w:t>
      </w:r>
      <w:r w:rsidR="004B024B">
        <w:rPr>
          <w:szCs w:val="24"/>
        </w:rPr>
        <w:t xml:space="preserve">4. </w:t>
      </w:r>
      <w:r w:rsidR="001E6DE5">
        <w:rPr>
          <w:szCs w:val="24"/>
        </w:rPr>
        <w:t>Zmena rozpočtu rozpočtovým opatrením č. 2/2021 k 30.06.2021</w:t>
      </w:r>
    </w:p>
    <w:p w:rsidR="006D1C01" w:rsidRDefault="00E7793E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1E6DE5">
        <w:rPr>
          <w:szCs w:val="24"/>
        </w:rPr>
        <w:t xml:space="preserve">                 5</w:t>
      </w:r>
      <w:r>
        <w:rPr>
          <w:szCs w:val="24"/>
        </w:rPr>
        <w:t>. Diskusia</w:t>
      </w:r>
    </w:p>
    <w:p w:rsidR="00BB17D2" w:rsidRDefault="00E7793E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</w:t>
      </w:r>
      <w:r w:rsidR="001E6DE5">
        <w:rPr>
          <w:szCs w:val="24"/>
        </w:rPr>
        <w:t xml:space="preserve">  </w:t>
      </w:r>
      <w:r w:rsidR="00273844">
        <w:rPr>
          <w:szCs w:val="24"/>
        </w:rPr>
        <w:t>6</w:t>
      </w:r>
      <w:r w:rsidR="002679CA">
        <w:rPr>
          <w:szCs w:val="24"/>
        </w:rPr>
        <w:t>. Záver</w:t>
      </w:r>
    </w:p>
    <w:p w:rsidR="00F93537" w:rsidRPr="00121911" w:rsidRDefault="000F2634" w:rsidP="000F2634">
      <w:pPr>
        <w:spacing w:line="276" w:lineRule="auto"/>
        <w:jc w:val="both"/>
        <w:rPr>
          <w:szCs w:val="24"/>
        </w:rPr>
      </w:pPr>
      <w:r w:rsidRPr="00F636AC">
        <w:t>Rokovanie obecného zastupiteľstva otvoril a viedol starosta obce Mgr. Marián Miškovský.</w:t>
      </w:r>
    </w:p>
    <w:p w:rsidR="00527BE8" w:rsidRDefault="00527BE8" w:rsidP="000F2634">
      <w:pPr>
        <w:spacing w:line="276" w:lineRule="auto"/>
        <w:jc w:val="both"/>
        <w:rPr>
          <w:rFonts w:ascii="Arial" w:hAnsi="Arial" w:cs="Arial"/>
          <w:szCs w:val="24"/>
        </w:rPr>
      </w:pPr>
    </w:p>
    <w:p w:rsidR="00DC4E10" w:rsidRDefault="00DC4E10" w:rsidP="000F2634">
      <w:pPr>
        <w:spacing w:line="276" w:lineRule="auto"/>
        <w:jc w:val="both"/>
        <w:rPr>
          <w:rFonts w:ascii="Arial" w:hAnsi="Arial" w:cs="Arial"/>
          <w:szCs w:val="24"/>
        </w:rPr>
      </w:pPr>
    </w:p>
    <w:p w:rsidR="000F2634" w:rsidRDefault="000F2634" w:rsidP="000F2634">
      <w:pPr>
        <w:spacing w:line="276" w:lineRule="auto"/>
        <w:jc w:val="both"/>
        <w:rPr>
          <w:b/>
          <w:u w:val="single"/>
        </w:rPr>
      </w:pPr>
      <w:r w:rsidRPr="00706418">
        <w:rPr>
          <w:b/>
          <w:u w:val="single"/>
        </w:rPr>
        <w:t>bod.</w:t>
      </w:r>
      <w:r w:rsidR="009B69CF">
        <w:rPr>
          <w:b/>
          <w:u w:val="single"/>
        </w:rPr>
        <w:t xml:space="preserve"> </w:t>
      </w:r>
      <w:r w:rsidRPr="00706418">
        <w:rPr>
          <w:b/>
          <w:u w:val="single"/>
        </w:rPr>
        <w:t xml:space="preserve">č. 2  </w:t>
      </w:r>
      <w:r w:rsidRPr="00706418">
        <w:rPr>
          <w:u w:val="single"/>
        </w:rPr>
        <w:t xml:space="preserve">- </w:t>
      </w:r>
      <w:r w:rsidRPr="00706418">
        <w:rPr>
          <w:b/>
          <w:u w:val="single"/>
        </w:rPr>
        <w:t>Schválenie programu zasadania</w:t>
      </w:r>
    </w:p>
    <w:p w:rsidR="00C84FA7" w:rsidRPr="00F93537" w:rsidRDefault="00C84FA7" w:rsidP="000F2634">
      <w:pPr>
        <w:spacing w:line="276" w:lineRule="auto"/>
        <w:jc w:val="both"/>
        <w:rPr>
          <w:rFonts w:ascii="Arial" w:hAnsi="Arial" w:cs="Arial"/>
          <w:szCs w:val="24"/>
        </w:rPr>
      </w:pPr>
    </w:p>
    <w:p w:rsidR="006A01A7" w:rsidRDefault="000F2634" w:rsidP="000F2634">
      <w:pPr>
        <w:spacing w:line="276" w:lineRule="auto"/>
        <w:ind w:firstLine="708"/>
        <w:jc w:val="both"/>
      </w:pPr>
      <w:r w:rsidRPr="00F636AC">
        <w:t xml:space="preserve">Starosta obce </w:t>
      </w:r>
      <w:r w:rsidR="006A01A7">
        <w:t xml:space="preserve">v úvode </w:t>
      </w:r>
      <w:r w:rsidRPr="00F636AC">
        <w:t>rokovania pre</w:t>
      </w:r>
      <w:r w:rsidR="006A01A7">
        <w:t>dniesol</w:t>
      </w:r>
      <w:r w:rsidRPr="00F636AC">
        <w:t xml:space="preserve"> poslancom OZ </w:t>
      </w:r>
      <w:r w:rsidR="00A06965">
        <w:t xml:space="preserve">návrh </w:t>
      </w:r>
      <w:r w:rsidRPr="00F636AC">
        <w:t>program</w:t>
      </w:r>
      <w:r w:rsidR="00A06965">
        <w:t>u</w:t>
      </w:r>
      <w:r w:rsidRPr="00F636AC">
        <w:t xml:space="preserve"> zasadnutia. Nakoľko nikto nemal návrhy na doplnenie programu, dal </w:t>
      </w:r>
      <w:r w:rsidR="00A06965">
        <w:t xml:space="preserve">o predloženom návrhu programu </w:t>
      </w:r>
      <w:r w:rsidRPr="00F636AC">
        <w:t>hlasovať</w:t>
      </w:r>
      <w:r w:rsidR="00744AC6">
        <w:t xml:space="preserve">. </w:t>
      </w:r>
    </w:p>
    <w:p w:rsidR="00744AC6" w:rsidRDefault="00744AC6" w:rsidP="00744AC6">
      <w:pPr>
        <w:spacing w:line="276" w:lineRule="auto"/>
        <w:jc w:val="both"/>
      </w:pPr>
    </w:p>
    <w:p w:rsidR="00DC4E10" w:rsidRDefault="00DC4E10" w:rsidP="00744AC6">
      <w:pPr>
        <w:spacing w:line="276" w:lineRule="auto"/>
        <w:jc w:val="both"/>
      </w:pPr>
    </w:p>
    <w:p w:rsidR="00DC4E10" w:rsidRDefault="00DC4E10" w:rsidP="00744AC6">
      <w:pPr>
        <w:spacing w:line="276" w:lineRule="auto"/>
        <w:jc w:val="both"/>
      </w:pPr>
    </w:p>
    <w:p w:rsidR="00DC4E10" w:rsidRDefault="00DC4E10" w:rsidP="00744AC6">
      <w:pPr>
        <w:spacing w:line="276" w:lineRule="auto"/>
        <w:jc w:val="both"/>
      </w:pPr>
    </w:p>
    <w:p w:rsidR="00DC4E10" w:rsidRDefault="00DC4E10" w:rsidP="00744AC6">
      <w:pPr>
        <w:spacing w:line="276" w:lineRule="auto"/>
        <w:jc w:val="both"/>
      </w:pPr>
    </w:p>
    <w:p w:rsidR="00DC4E10" w:rsidRDefault="00DC4E10" w:rsidP="00744AC6">
      <w:pPr>
        <w:spacing w:line="276" w:lineRule="auto"/>
        <w:jc w:val="both"/>
      </w:pPr>
    </w:p>
    <w:p w:rsidR="00744AC6" w:rsidRDefault="00744AC6" w:rsidP="00744AC6">
      <w:pPr>
        <w:spacing w:line="276" w:lineRule="auto"/>
        <w:jc w:val="both"/>
      </w:pPr>
      <w:r>
        <w:t>Tento návrh bol prijatý počtom hlasov: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6A01A7" w:rsidRPr="00FF53EA" w:rsidTr="000A23B7">
        <w:tc>
          <w:tcPr>
            <w:tcW w:w="3964" w:type="dxa"/>
          </w:tcPr>
          <w:p w:rsidR="006A01A7" w:rsidRPr="00FF53EA" w:rsidRDefault="00DC4E10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za: 5</w:t>
            </w:r>
          </w:p>
        </w:tc>
        <w:tc>
          <w:tcPr>
            <w:tcW w:w="2552" w:type="dxa"/>
          </w:tcPr>
          <w:p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zdržal sa: 0</w:t>
            </w:r>
          </w:p>
        </w:tc>
      </w:tr>
      <w:tr w:rsidR="006A01A7" w:rsidRPr="00FF53EA" w:rsidTr="000A23B7">
        <w:tc>
          <w:tcPr>
            <w:tcW w:w="3964" w:type="dxa"/>
          </w:tcPr>
          <w:p w:rsidR="006A01A7" w:rsidRPr="00FF53EA" w:rsidRDefault="00BB17D2" w:rsidP="00BD3DB6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Pavol Majerčík,</w:t>
            </w:r>
            <w:r w:rsidR="00E71131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BD3DB6" w:rsidRPr="00FF53EA">
              <w:rPr>
                <w:rFonts w:eastAsiaTheme="minorHAnsi"/>
                <w:szCs w:val="24"/>
                <w:lang w:eastAsia="en-US"/>
              </w:rPr>
              <w:t>Ing. Michal Smuda,</w:t>
            </w:r>
            <w:r w:rsidR="00BD3DB6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2679C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BD3DB6" w:rsidRPr="00FF53EA">
              <w:rPr>
                <w:rFonts w:eastAsiaTheme="minorHAnsi"/>
                <w:szCs w:val="24"/>
                <w:lang w:eastAsia="en-US"/>
              </w:rPr>
              <w:t>Roman Urík</w:t>
            </w:r>
            <w:r w:rsidR="00DC4E10">
              <w:rPr>
                <w:rFonts w:eastAsiaTheme="minorHAnsi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Cs w:val="24"/>
                <w:lang w:eastAsia="en-US"/>
              </w:rPr>
              <w:t>Ing. Ľubica Hrušková, Pavol Putera</w:t>
            </w:r>
          </w:p>
        </w:tc>
        <w:tc>
          <w:tcPr>
            <w:tcW w:w="2552" w:type="dxa"/>
          </w:tcPr>
          <w:p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6A01A7" w:rsidRPr="00FF53EA" w:rsidRDefault="006A01A7" w:rsidP="000A23B7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D5528B" w:rsidRDefault="00D5528B" w:rsidP="000F2634">
      <w:pPr>
        <w:spacing w:line="276" w:lineRule="auto"/>
        <w:ind w:firstLine="708"/>
        <w:jc w:val="both"/>
      </w:pPr>
    </w:p>
    <w:p w:rsidR="000F2634" w:rsidRDefault="000F2634" w:rsidP="000F2634">
      <w:pPr>
        <w:spacing w:line="276" w:lineRule="auto"/>
        <w:jc w:val="both"/>
        <w:rPr>
          <w:b/>
          <w:szCs w:val="24"/>
          <w:u w:val="single"/>
        </w:rPr>
      </w:pPr>
      <w:r w:rsidRPr="00706418">
        <w:rPr>
          <w:b/>
          <w:u w:val="single"/>
        </w:rPr>
        <w:t xml:space="preserve">bod č. 3 </w:t>
      </w:r>
      <w:r w:rsidRPr="00706418">
        <w:rPr>
          <w:u w:val="single"/>
        </w:rPr>
        <w:t xml:space="preserve">  </w:t>
      </w:r>
      <w:r w:rsidRPr="00706418">
        <w:rPr>
          <w:b/>
          <w:szCs w:val="24"/>
          <w:u w:val="single"/>
        </w:rPr>
        <w:t>- Voľba overovateľov zápisnice</w:t>
      </w:r>
    </w:p>
    <w:p w:rsidR="00C84FA7" w:rsidRPr="00706418" w:rsidRDefault="00C84FA7" w:rsidP="000F2634">
      <w:pPr>
        <w:spacing w:line="276" w:lineRule="auto"/>
        <w:jc w:val="both"/>
        <w:rPr>
          <w:b/>
          <w:szCs w:val="24"/>
          <w:u w:val="single"/>
        </w:rPr>
      </w:pPr>
    </w:p>
    <w:p w:rsidR="00DC4E10" w:rsidRDefault="000F2634" w:rsidP="00DC4E10">
      <w:pPr>
        <w:spacing w:line="276" w:lineRule="auto"/>
      </w:pPr>
      <w:r w:rsidRPr="00F636AC">
        <w:rPr>
          <w:szCs w:val="24"/>
        </w:rPr>
        <w:t>Za overovateľov zápisnice starosta určil:</w:t>
      </w:r>
      <w:r w:rsidR="002747BD">
        <w:rPr>
          <w:szCs w:val="24"/>
        </w:rPr>
        <w:t xml:space="preserve"> </w:t>
      </w:r>
      <w:r w:rsidR="00DC4E10">
        <w:rPr>
          <w:szCs w:val="24"/>
        </w:rPr>
        <w:t xml:space="preserve"> - </w:t>
      </w:r>
      <w:r w:rsidR="00A379A3">
        <w:t>Ing. Ľubica Hrušková</w:t>
      </w:r>
    </w:p>
    <w:p w:rsidR="000F2634" w:rsidRPr="004D4B2D" w:rsidRDefault="004D4B2D" w:rsidP="004D4B2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-</w:t>
      </w:r>
      <w:r w:rsidR="00721EB3" w:rsidRPr="004D4B2D">
        <w:rPr>
          <w:szCs w:val="24"/>
        </w:rPr>
        <w:t>Pavol Putera</w:t>
      </w:r>
    </w:p>
    <w:p w:rsidR="00204985" w:rsidRPr="00F636AC" w:rsidRDefault="00204985" w:rsidP="007D4690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                </w:t>
      </w:r>
      <w:r w:rsidR="00744AC6">
        <w:rPr>
          <w:szCs w:val="24"/>
        </w:rPr>
        <w:t xml:space="preserve"> </w:t>
      </w:r>
      <w:r>
        <w:rPr>
          <w:szCs w:val="24"/>
        </w:rPr>
        <w:t xml:space="preserve">                </w:t>
      </w:r>
      <w:r w:rsidR="00DC4E10">
        <w:rPr>
          <w:szCs w:val="24"/>
        </w:rPr>
        <w:t xml:space="preserve">                </w:t>
      </w:r>
    </w:p>
    <w:p w:rsidR="000F2634" w:rsidRPr="00204985" w:rsidRDefault="002747BD" w:rsidP="000F263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8E51BA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="000F2634" w:rsidRPr="00F636AC">
        <w:rPr>
          <w:rFonts w:ascii="Arial" w:hAnsi="Arial" w:cs="Arial"/>
          <w:szCs w:val="24"/>
        </w:rPr>
        <w:tab/>
      </w:r>
      <w:r w:rsidR="000F2634" w:rsidRPr="00F636AC">
        <w:rPr>
          <w:rFonts w:ascii="Arial" w:hAnsi="Arial" w:cs="Arial"/>
          <w:szCs w:val="24"/>
        </w:rPr>
        <w:tab/>
      </w:r>
      <w:r w:rsidR="000F2634" w:rsidRPr="00F636AC">
        <w:rPr>
          <w:rFonts w:ascii="Arial" w:hAnsi="Arial" w:cs="Arial"/>
          <w:szCs w:val="24"/>
        </w:rPr>
        <w:tab/>
      </w:r>
    </w:p>
    <w:p w:rsidR="00F93FFA" w:rsidRPr="009D2E99" w:rsidRDefault="000F2634" w:rsidP="00DC4E10">
      <w:pPr>
        <w:spacing w:line="276" w:lineRule="auto"/>
        <w:rPr>
          <w:b/>
          <w:szCs w:val="24"/>
          <w:u w:val="single"/>
        </w:rPr>
      </w:pPr>
      <w:r w:rsidRPr="00F93FFA">
        <w:rPr>
          <w:b/>
          <w:u w:val="single"/>
        </w:rPr>
        <w:t xml:space="preserve">bod č. 4 </w:t>
      </w:r>
      <w:r w:rsidRPr="009D2E99">
        <w:rPr>
          <w:b/>
          <w:u w:val="single"/>
        </w:rPr>
        <w:t>–</w:t>
      </w:r>
      <w:r w:rsidR="00F93FFA" w:rsidRPr="009D2E99">
        <w:rPr>
          <w:b/>
          <w:szCs w:val="24"/>
          <w:u w:val="single"/>
        </w:rPr>
        <w:t xml:space="preserve"> </w:t>
      </w:r>
      <w:r w:rsidR="009D2E99" w:rsidRPr="009D2E99">
        <w:rPr>
          <w:b/>
          <w:szCs w:val="24"/>
          <w:u w:val="single"/>
        </w:rPr>
        <w:t>Zmena rozpočtu rozpočtovým opatrením č. 2/2021 k 30.06.2021</w:t>
      </w:r>
    </w:p>
    <w:p w:rsidR="009D2E99" w:rsidRDefault="00721EB3" w:rsidP="009D2E99">
      <w:pPr>
        <w:spacing w:line="276" w:lineRule="auto"/>
        <w:jc w:val="both"/>
      </w:pPr>
      <w:r>
        <w:t xml:space="preserve">      </w:t>
      </w:r>
      <w:r w:rsidR="00DA23FA">
        <w:t xml:space="preserve"> </w:t>
      </w:r>
      <w:r w:rsidR="00865A78">
        <w:t>Pani Gavláková oboznám</w:t>
      </w:r>
      <w:r>
        <w:t xml:space="preserve">ila OZ s rozpočtovým opatrením. </w:t>
      </w:r>
      <w:r w:rsidR="00865A78">
        <w:t xml:space="preserve"> P</w:t>
      </w:r>
      <w:r w:rsidR="005D0E2F">
        <w:t>ríjem bol navýšený o dotáciu p</w:t>
      </w:r>
      <w:r w:rsidR="00910EDA">
        <w:t>r</w:t>
      </w:r>
      <w:r w:rsidR="005D0E2F">
        <w:t>e hasičov a</w:t>
      </w:r>
      <w:r w:rsidR="008B396F">
        <w:t xml:space="preserve"> o správne polatky. </w:t>
      </w:r>
      <w:r w:rsidR="009D2E99">
        <w:t>Rozpočtové opatrenie je súčasťou zápisnice.</w:t>
      </w:r>
    </w:p>
    <w:p w:rsidR="009D2E99" w:rsidRDefault="009D2E99" w:rsidP="009D2E99">
      <w:pPr>
        <w:spacing w:line="276" w:lineRule="auto"/>
        <w:jc w:val="both"/>
      </w:pPr>
      <w:r>
        <w:t>Diskusia k rozpočtovému opatreniu bola ukončená a  starosta predniesol návrh na uznesenie:</w:t>
      </w:r>
    </w:p>
    <w:p w:rsidR="009D2E99" w:rsidRPr="00FF53EA" w:rsidRDefault="009D2E99" w:rsidP="009D2E99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FF53EA">
        <w:rPr>
          <w:rFonts w:eastAsiaTheme="minorHAnsi"/>
          <w:szCs w:val="24"/>
          <w:lang w:eastAsia="en-US"/>
        </w:rPr>
        <w:t>Obecné zastupiteľstvo v Zbyňove</w:t>
      </w:r>
    </w:p>
    <w:p w:rsidR="009D2E99" w:rsidRPr="00FF53EA" w:rsidRDefault="009D2E99" w:rsidP="009D2E99">
      <w:pPr>
        <w:keepNext/>
        <w:keepLines/>
        <w:widowControl/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FF53EA">
        <w:rPr>
          <w:rFonts w:eastAsiaTheme="minorHAnsi"/>
          <w:szCs w:val="24"/>
          <w:lang w:eastAsia="en-US"/>
        </w:rPr>
        <w:t>schvaľuje</w:t>
      </w:r>
    </w:p>
    <w:p w:rsidR="009D2E99" w:rsidRDefault="009D2E99" w:rsidP="009D2E99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FF53EA">
        <w:rPr>
          <w:rFonts w:eastAsiaTheme="minorHAnsi"/>
          <w:szCs w:val="24"/>
          <w:lang w:eastAsia="en-US"/>
        </w:rPr>
        <w:t>rozpočtové opatrenie</w:t>
      </w:r>
      <w:r>
        <w:rPr>
          <w:rFonts w:eastAsiaTheme="minorHAnsi"/>
          <w:szCs w:val="24"/>
          <w:lang w:eastAsia="en-US"/>
        </w:rPr>
        <w:t xml:space="preserve"> o zmene rozpočtu oznámením č. 2/2021</w:t>
      </w:r>
    </w:p>
    <w:p w:rsidR="009D2E99" w:rsidRDefault="009D2E99" w:rsidP="009D2E99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Tento návrh bol prijatý počtom hlasov:</w:t>
      </w:r>
    </w:p>
    <w:p w:rsidR="005D0E2F" w:rsidRDefault="005D0E2F" w:rsidP="009D2E99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5D0E2F" w:rsidRPr="00FF53EA" w:rsidTr="007D5C9D">
        <w:tc>
          <w:tcPr>
            <w:tcW w:w="3964" w:type="dxa"/>
          </w:tcPr>
          <w:p w:rsidR="005D0E2F" w:rsidRPr="00FF53EA" w:rsidRDefault="005D0E2F" w:rsidP="007D5C9D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za: 5</w:t>
            </w:r>
          </w:p>
        </w:tc>
        <w:tc>
          <w:tcPr>
            <w:tcW w:w="2552" w:type="dxa"/>
          </w:tcPr>
          <w:p w:rsidR="005D0E2F" w:rsidRPr="00FF53EA" w:rsidRDefault="005D0E2F" w:rsidP="007D5C9D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:rsidR="005D0E2F" w:rsidRPr="00FF53EA" w:rsidRDefault="005D0E2F" w:rsidP="007D5C9D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FF53EA">
              <w:rPr>
                <w:rFonts w:eastAsiaTheme="minorHAnsi"/>
                <w:szCs w:val="24"/>
                <w:lang w:eastAsia="en-US"/>
              </w:rPr>
              <w:t>zdržal sa: 0</w:t>
            </w:r>
          </w:p>
        </w:tc>
      </w:tr>
      <w:tr w:rsidR="005D0E2F" w:rsidRPr="00FF53EA" w:rsidTr="007D5C9D">
        <w:tc>
          <w:tcPr>
            <w:tcW w:w="3964" w:type="dxa"/>
          </w:tcPr>
          <w:p w:rsidR="005D0E2F" w:rsidRPr="00FF53EA" w:rsidRDefault="005D0E2F" w:rsidP="007D5C9D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Pavol Majerčík, </w:t>
            </w:r>
            <w:r w:rsidRPr="00FF53EA">
              <w:rPr>
                <w:rFonts w:eastAsiaTheme="minorHAnsi"/>
                <w:szCs w:val="24"/>
                <w:lang w:eastAsia="en-US"/>
              </w:rPr>
              <w:t>Ing. Michal Smuda,</w:t>
            </w:r>
            <w:r>
              <w:rPr>
                <w:rFonts w:eastAsiaTheme="minorHAnsi"/>
                <w:szCs w:val="24"/>
                <w:lang w:eastAsia="en-US"/>
              </w:rPr>
              <w:t xml:space="preserve">  </w:t>
            </w:r>
            <w:r w:rsidRPr="00FF53EA">
              <w:rPr>
                <w:rFonts w:eastAsiaTheme="minorHAnsi"/>
                <w:szCs w:val="24"/>
                <w:lang w:eastAsia="en-US"/>
              </w:rPr>
              <w:t>Roman Urík</w:t>
            </w:r>
            <w:r>
              <w:rPr>
                <w:rFonts w:eastAsiaTheme="minorHAnsi"/>
                <w:szCs w:val="24"/>
                <w:lang w:eastAsia="en-US"/>
              </w:rPr>
              <w:t>, Ing. Ľubica Hrušková, Pavol Putera</w:t>
            </w:r>
          </w:p>
        </w:tc>
        <w:tc>
          <w:tcPr>
            <w:tcW w:w="2552" w:type="dxa"/>
          </w:tcPr>
          <w:p w:rsidR="005D0E2F" w:rsidRPr="00FF53EA" w:rsidRDefault="005D0E2F" w:rsidP="007D5C9D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5D0E2F" w:rsidRPr="00FF53EA" w:rsidRDefault="005D0E2F" w:rsidP="007D5C9D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5D0E2F" w:rsidRDefault="005D0E2F" w:rsidP="009D2E99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:rsidR="00DA23FA" w:rsidRDefault="00DA23FA" w:rsidP="00DA23FA">
      <w:pPr>
        <w:spacing w:line="276" w:lineRule="auto"/>
        <w:jc w:val="both"/>
        <w:rPr>
          <w:b/>
          <w:szCs w:val="24"/>
        </w:rPr>
      </w:pPr>
      <w:r w:rsidRPr="00DA23FA">
        <w:rPr>
          <w:b/>
          <w:szCs w:val="24"/>
        </w:rPr>
        <w:t xml:space="preserve">bod. č. 5. </w:t>
      </w:r>
      <w:r>
        <w:rPr>
          <w:b/>
          <w:szCs w:val="24"/>
        </w:rPr>
        <w:t>–</w:t>
      </w:r>
      <w:r w:rsidRPr="00DA23FA">
        <w:rPr>
          <w:b/>
          <w:szCs w:val="24"/>
        </w:rPr>
        <w:t xml:space="preserve"> Diskusia</w:t>
      </w:r>
    </w:p>
    <w:p w:rsidR="00910EDA" w:rsidRDefault="00910EDA" w:rsidP="00DA23FA">
      <w:pPr>
        <w:spacing w:line="276" w:lineRule="auto"/>
        <w:jc w:val="both"/>
        <w:rPr>
          <w:szCs w:val="24"/>
        </w:rPr>
      </w:pPr>
    </w:p>
    <w:p w:rsidR="00DA23FA" w:rsidRPr="00DA23FA" w:rsidRDefault="00DA23FA" w:rsidP="00DA23FA">
      <w:pPr>
        <w:spacing w:line="276" w:lineRule="auto"/>
        <w:jc w:val="both"/>
        <w:rPr>
          <w:szCs w:val="24"/>
        </w:rPr>
      </w:pPr>
      <w:r w:rsidRPr="00DA23FA">
        <w:rPr>
          <w:szCs w:val="24"/>
        </w:rPr>
        <w:t xml:space="preserve">Obecné zastupiteľstvo </w:t>
      </w:r>
      <w:r>
        <w:rPr>
          <w:szCs w:val="24"/>
        </w:rPr>
        <w:t xml:space="preserve">prerokovalo zámenu pozemkov pod garáže a následne </w:t>
      </w:r>
      <w:r w:rsidR="004D4B2D">
        <w:rPr>
          <w:szCs w:val="24"/>
        </w:rPr>
        <w:t xml:space="preserve">ju </w:t>
      </w:r>
      <w:r>
        <w:rPr>
          <w:szCs w:val="24"/>
        </w:rPr>
        <w:t>schválilo</w:t>
      </w:r>
      <w:r w:rsidR="004D4B2D">
        <w:rPr>
          <w:szCs w:val="24"/>
        </w:rPr>
        <w:t>.</w:t>
      </w:r>
    </w:p>
    <w:p w:rsidR="00DA23FA" w:rsidRDefault="00DA23FA" w:rsidP="00DA23FA">
      <w:pPr>
        <w:spacing w:line="276" w:lineRule="auto"/>
        <w:jc w:val="both"/>
        <w:rPr>
          <w:b/>
          <w:szCs w:val="24"/>
        </w:rPr>
      </w:pPr>
      <w:r w:rsidRPr="00DA23FA">
        <w:rPr>
          <w:rFonts w:eastAsiaTheme="minorHAnsi"/>
          <w:noProof w:val="0"/>
          <w:szCs w:val="24"/>
          <w:lang w:eastAsia="en-US"/>
        </w:rPr>
        <w:t xml:space="preserve">Obecné zastupiteľstvo v Zbyňove  </w:t>
      </w:r>
    </w:p>
    <w:p w:rsidR="00DA23FA" w:rsidRDefault="00DA23FA" w:rsidP="00DA23FA">
      <w:pPr>
        <w:spacing w:line="276" w:lineRule="auto"/>
        <w:jc w:val="both"/>
        <w:rPr>
          <w:b/>
          <w:szCs w:val="24"/>
        </w:rPr>
      </w:pPr>
      <w:r w:rsidRPr="00DA23FA">
        <w:rPr>
          <w:rFonts w:eastAsiaTheme="minorHAnsi"/>
          <w:bCs/>
          <w:iCs/>
          <w:noProof w:val="0"/>
          <w:szCs w:val="24"/>
          <w:lang w:eastAsia="en-US"/>
        </w:rPr>
        <w:t>I.</w:t>
      </w:r>
      <w:r w:rsidR="00865A78">
        <w:rPr>
          <w:rFonts w:eastAsiaTheme="minorHAnsi"/>
          <w:bCs/>
          <w:iCs/>
          <w:noProof w:val="0"/>
          <w:szCs w:val="24"/>
          <w:lang w:eastAsia="en-US"/>
        </w:rPr>
        <w:t xml:space="preserve"> </w:t>
      </w:r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Schvaľuje </w:t>
      </w:r>
    </w:p>
    <w:p w:rsidR="00DA23FA" w:rsidRPr="00DA23FA" w:rsidRDefault="00DA23FA" w:rsidP="00DA23FA">
      <w:pPr>
        <w:spacing w:line="276" w:lineRule="auto"/>
        <w:jc w:val="both"/>
        <w:rPr>
          <w:b/>
          <w:szCs w:val="24"/>
        </w:rPr>
      </w:pPr>
      <w:r w:rsidRPr="00DA23FA">
        <w:rPr>
          <w:b/>
          <w:iCs/>
          <w:noProof w:val="0"/>
          <w:szCs w:val="24"/>
          <w:lang w:eastAsia="sk-SK"/>
        </w:rPr>
        <w:t xml:space="preserve">V nadväznosti na Uznesenie Obecného zastupiteľstva Zbyňov č. 7/2021 zo dňa 20. mája 2021 prevod majetku obce, a to </w:t>
      </w:r>
      <w:r w:rsidRPr="00DA23FA">
        <w:rPr>
          <w:bCs/>
          <w:iCs/>
          <w:noProof w:val="0"/>
          <w:szCs w:val="24"/>
          <w:lang w:eastAsia="sk-SK"/>
        </w:rPr>
        <w:t xml:space="preserve">pozemkov v katastrálnom území obce Zbyňov: pozemku  </w:t>
      </w:r>
      <w:r w:rsidRPr="00DA23FA">
        <w:rPr>
          <w:b/>
          <w:iCs/>
          <w:noProof w:val="0"/>
          <w:szCs w:val="24"/>
          <w:lang w:eastAsia="sk-SK"/>
        </w:rPr>
        <w:t>KNC parcelné číslo 445/113</w:t>
      </w:r>
      <w:r w:rsidRPr="00DA23FA">
        <w:rPr>
          <w:bCs/>
          <w:iCs/>
          <w:noProof w:val="0"/>
          <w:szCs w:val="24"/>
          <w:lang w:eastAsia="sk-SK"/>
        </w:rPr>
        <w:t xml:space="preserve">  o výmere 26 m</w:t>
      </w:r>
      <w:r w:rsidRPr="00DA23FA">
        <w:rPr>
          <w:bCs/>
          <w:iCs/>
          <w:noProof w:val="0"/>
          <w:szCs w:val="24"/>
          <w:vertAlign w:val="superscript"/>
          <w:lang w:eastAsia="sk-SK"/>
        </w:rPr>
        <w:t>2</w:t>
      </w:r>
      <w:r w:rsidRPr="00DA23FA">
        <w:rPr>
          <w:bCs/>
          <w:iCs/>
          <w:noProof w:val="0"/>
          <w:szCs w:val="24"/>
          <w:lang w:eastAsia="sk-SK"/>
        </w:rPr>
        <w:t xml:space="preserve">, druh pozemku: zastavaná plocha a nádvorie a pozemku </w:t>
      </w:r>
      <w:r w:rsidRPr="00DA23FA">
        <w:rPr>
          <w:b/>
          <w:iCs/>
          <w:noProof w:val="0"/>
          <w:szCs w:val="24"/>
          <w:lang w:eastAsia="sk-SK"/>
        </w:rPr>
        <w:t>KNC parcelné číslo 445/114</w:t>
      </w:r>
      <w:r w:rsidRPr="00DA23FA">
        <w:rPr>
          <w:bCs/>
          <w:iCs/>
          <w:noProof w:val="0"/>
          <w:szCs w:val="24"/>
          <w:lang w:eastAsia="sk-SK"/>
        </w:rPr>
        <w:t xml:space="preserve">  o výmere 26 m</w:t>
      </w:r>
      <w:r w:rsidRPr="00DA23FA">
        <w:rPr>
          <w:bCs/>
          <w:iCs/>
          <w:noProof w:val="0"/>
          <w:szCs w:val="24"/>
          <w:vertAlign w:val="superscript"/>
          <w:lang w:eastAsia="sk-SK"/>
        </w:rPr>
        <w:t>2</w:t>
      </w:r>
      <w:r w:rsidRPr="00DA23FA">
        <w:rPr>
          <w:bCs/>
          <w:iCs/>
          <w:noProof w:val="0"/>
          <w:szCs w:val="24"/>
          <w:lang w:eastAsia="sk-SK"/>
        </w:rPr>
        <w:t xml:space="preserve">, druh pozemku: zastavaná plocha a nádvorie, ktoré boli vytvorené geometrickým plánom číslo </w:t>
      </w:r>
      <w:r w:rsidRPr="00DA23FA">
        <w:rPr>
          <w:iCs/>
          <w:noProof w:val="0"/>
          <w:szCs w:val="24"/>
          <w:lang w:eastAsia="sk-SK"/>
        </w:rPr>
        <w:t>43432611-049/2021,</w:t>
      </w:r>
      <w:r w:rsidRPr="00DA23FA">
        <w:rPr>
          <w:bCs/>
          <w:iCs/>
          <w:noProof w:val="0"/>
          <w:szCs w:val="24"/>
          <w:lang w:eastAsia="sk-SK"/>
        </w:rPr>
        <w:t xml:space="preserve"> ktorý vyhotovil dňa 19.03.2021 Ing. Radomír </w:t>
      </w:r>
      <w:proofErr w:type="spellStart"/>
      <w:r w:rsidRPr="00DA23FA">
        <w:rPr>
          <w:bCs/>
          <w:iCs/>
          <w:noProof w:val="0"/>
          <w:szCs w:val="24"/>
          <w:lang w:eastAsia="sk-SK"/>
        </w:rPr>
        <w:t>Blažek</w:t>
      </w:r>
      <w:proofErr w:type="spellEnd"/>
      <w:r w:rsidRPr="00DA23FA">
        <w:rPr>
          <w:bCs/>
          <w:iCs/>
          <w:noProof w:val="0"/>
          <w:szCs w:val="24"/>
          <w:lang w:eastAsia="sk-SK"/>
        </w:rPr>
        <w:t xml:space="preserve"> – </w:t>
      </w:r>
      <w:proofErr w:type="spellStart"/>
      <w:r w:rsidRPr="00DA23FA">
        <w:rPr>
          <w:bCs/>
          <w:iCs/>
          <w:noProof w:val="0"/>
          <w:szCs w:val="24"/>
          <w:lang w:eastAsia="sk-SK"/>
        </w:rPr>
        <w:t>Geodetic</w:t>
      </w:r>
      <w:proofErr w:type="spellEnd"/>
      <w:r w:rsidRPr="00DA23FA">
        <w:rPr>
          <w:bCs/>
          <w:iCs/>
          <w:noProof w:val="0"/>
          <w:szCs w:val="24"/>
          <w:lang w:eastAsia="sk-SK"/>
        </w:rPr>
        <w:t>, IČO 43432611 a úradne overil Okresný úrad Žilina dňa 29.03.2021, pod číslom G1 – 489//2021, odčlenením od pôvodnej KNC parcely číslo 445/26 o výmere 7610 m</w:t>
      </w:r>
      <w:r w:rsidRPr="00DA23FA">
        <w:rPr>
          <w:bCs/>
          <w:iCs/>
          <w:noProof w:val="0"/>
          <w:szCs w:val="24"/>
          <w:vertAlign w:val="superscript"/>
          <w:lang w:eastAsia="sk-SK"/>
        </w:rPr>
        <w:t>2</w:t>
      </w:r>
      <w:r w:rsidRPr="00DA23FA">
        <w:rPr>
          <w:bCs/>
          <w:iCs/>
          <w:noProof w:val="0"/>
          <w:szCs w:val="24"/>
          <w:lang w:eastAsia="sk-SK"/>
        </w:rPr>
        <w:t>, druh pozemku: zastavaná plocha a nádvorie, evidovanej na liste vlastníctva číslo 1 vedenom pre katastrálne územie Zbyňov, v celosti vo vlastníctve Obce Zbyňov, prevodom pozemkov formou zámeny, a to:</w:t>
      </w:r>
    </w:p>
    <w:p w:rsidR="00DA23FA" w:rsidRPr="00DA23FA" w:rsidRDefault="00DA23FA" w:rsidP="00DA23FA">
      <w:pPr>
        <w:keepNext/>
        <w:keepLines/>
        <w:widowControl/>
        <w:suppressAutoHyphens w:val="0"/>
        <w:contextualSpacing/>
        <w:jc w:val="both"/>
        <w:rPr>
          <w:rFonts w:eastAsiaTheme="minorHAnsi"/>
          <w:bCs/>
          <w:iCs/>
          <w:noProof w:val="0"/>
          <w:color w:val="FF0000"/>
          <w:szCs w:val="24"/>
          <w:lang w:eastAsia="en-US"/>
        </w:rPr>
      </w:pPr>
    </w:p>
    <w:p w:rsidR="00DA23FA" w:rsidRPr="00DA23FA" w:rsidRDefault="00DA23FA" w:rsidP="00DA23FA">
      <w:pPr>
        <w:keepNext/>
        <w:keepLines/>
        <w:widowControl/>
        <w:numPr>
          <w:ilvl w:val="6"/>
          <w:numId w:val="9"/>
        </w:numPr>
        <w:suppressAutoHyphens w:val="0"/>
        <w:spacing w:after="160" w:line="259" w:lineRule="auto"/>
        <w:ind w:left="714" w:hanging="357"/>
        <w:contextualSpacing/>
        <w:jc w:val="both"/>
        <w:rPr>
          <w:rFonts w:eastAsiaTheme="minorHAnsi"/>
          <w:bCs/>
          <w:noProof w:val="0"/>
          <w:szCs w:val="24"/>
          <w:lang w:eastAsia="en-US"/>
        </w:rPr>
      </w:pPr>
      <w:r w:rsidRPr="00DA23FA">
        <w:rPr>
          <w:rFonts w:eastAsiaTheme="minorHAnsi"/>
          <w:b/>
          <w:iCs/>
          <w:noProof w:val="0"/>
          <w:szCs w:val="24"/>
          <w:lang w:eastAsia="en-US"/>
        </w:rPr>
        <w:t>Prevod pozemku</w:t>
      </w:r>
      <w:r w:rsidRPr="00DA23FA">
        <w:rPr>
          <w:rFonts w:eastAsiaTheme="minorHAnsi"/>
          <w:b/>
          <w:iCs/>
          <w:noProof w:val="0"/>
          <w:color w:val="FF0000"/>
          <w:szCs w:val="24"/>
          <w:lang w:eastAsia="en-US"/>
        </w:rPr>
        <w:t xml:space="preserve"> </w:t>
      </w:r>
      <w:r w:rsidRPr="00DA23FA">
        <w:rPr>
          <w:rFonts w:eastAsiaTheme="minorHAnsi"/>
          <w:b/>
          <w:iCs/>
          <w:noProof w:val="0"/>
          <w:szCs w:val="24"/>
          <w:lang w:eastAsia="en-US"/>
        </w:rPr>
        <w:t>KNC parcelné číslo 445/113</w:t>
      </w:r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  o výmere 26 m</w:t>
      </w:r>
      <w:r w:rsidRPr="00DA23FA">
        <w:rPr>
          <w:rFonts w:eastAsiaTheme="minorHAnsi"/>
          <w:bCs/>
          <w:iCs/>
          <w:noProof w:val="0"/>
          <w:szCs w:val="24"/>
          <w:vertAlign w:val="superscript"/>
          <w:lang w:eastAsia="en-US"/>
        </w:rPr>
        <w:t>2</w:t>
      </w:r>
      <w:r w:rsidRPr="00DA23FA">
        <w:rPr>
          <w:rFonts w:eastAsiaTheme="minorHAnsi"/>
          <w:bCs/>
          <w:iCs/>
          <w:noProof w:val="0"/>
          <w:szCs w:val="24"/>
          <w:lang w:eastAsia="en-US"/>
        </w:rPr>
        <w:t>, druh pozemku: zastavaná plocha a nádvorie, v katastrálnom území a obci Zbyňov, v celosti vo</w:t>
      </w:r>
      <w:r w:rsidRPr="00DA23FA">
        <w:rPr>
          <w:rFonts w:eastAsiaTheme="minorHAnsi"/>
          <w:iCs/>
          <w:noProof w:val="0"/>
          <w:szCs w:val="24"/>
          <w:lang w:eastAsia="en-US"/>
        </w:rPr>
        <w:t xml:space="preserve"> vlastníctve Obce Zbyňov,</w:t>
      </w:r>
      <w:r w:rsidRPr="00DA23FA">
        <w:rPr>
          <w:rFonts w:eastAsiaTheme="minorHAnsi"/>
          <w:b/>
          <w:iCs/>
          <w:noProof w:val="0"/>
          <w:szCs w:val="24"/>
          <w:lang w:eastAsia="en-US"/>
        </w:rPr>
        <w:t xml:space="preserve"> do vlastníctva  Rastislavovi </w:t>
      </w:r>
      <w:proofErr w:type="spellStart"/>
      <w:r w:rsidRPr="00DA23FA">
        <w:rPr>
          <w:rFonts w:eastAsiaTheme="minorHAnsi"/>
          <w:b/>
          <w:iCs/>
          <w:noProof w:val="0"/>
          <w:szCs w:val="24"/>
          <w:lang w:eastAsia="en-US"/>
        </w:rPr>
        <w:t>Čellárovi</w:t>
      </w:r>
      <w:proofErr w:type="spellEnd"/>
      <w:r w:rsidRPr="00DA23FA">
        <w:rPr>
          <w:rFonts w:eastAsiaTheme="minorHAnsi"/>
          <w:b/>
          <w:iCs/>
          <w:noProof w:val="0"/>
          <w:szCs w:val="24"/>
          <w:lang w:eastAsia="en-US"/>
        </w:rPr>
        <w:t xml:space="preserve">, </w:t>
      </w:r>
      <w:proofErr w:type="spellStart"/>
      <w:r w:rsidRPr="00DA23FA">
        <w:rPr>
          <w:rFonts w:eastAsiaTheme="minorHAnsi"/>
          <w:b/>
          <w:iCs/>
          <w:noProof w:val="0"/>
          <w:szCs w:val="24"/>
          <w:lang w:eastAsia="en-US"/>
        </w:rPr>
        <w:t>nar</w:t>
      </w:r>
      <w:proofErr w:type="spellEnd"/>
      <w:r w:rsidRPr="00DA23FA">
        <w:rPr>
          <w:rFonts w:eastAsiaTheme="minorHAnsi"/>
          <w:b/>
          <w:iCs/>
          <w:noProof w:val="0"/>
          <w:szCs w:val="24"/>
          <w:lang w:eastAsia="en-US"/>
        </w:rPr>
        <w:t xml:space="preserve">. </w:t>
      </w:r>
      <w:proofErr w:type="spellStart"/>
      <w:r w:rsidRPr="00DA23FA">
        <w:rPr>
          <w:rFonts w:eastAsiaTheme="minorHAnsi"/>
          <w:b/>
          <w:iCs/>
          <w:noProof w:val="0"/>
          <w:szCs w:val="24"/>
          <w:lang w:eastAsia="en-US"/>
        </w:rPr>
        <w:t>nar</w:t>
      </w:r>
      <w:proofErr w:type="spellEnd"/>
      <w:r w:rsidRPr="00DA23FA">
        <w:rPr>
          <w:rFonts w:eastAsiaTheme="minorHAnsi"/>
          <w:b/>
          <w:iCs/>
          <w:noProof w:val="0"/>
          <w:szCs w:val="24"/>
          <w:lang w:eastAsia="en-US"/>
        </w:rPr>
        <w:t xml:space="preserve">. 10.12.1992, bytom </w:t>
      </w:r>
      <w:proofErr w:type="spellStart"/>
      <w:r w:rsidRPr="00DA23FA">
        <w:rPr>
          <w:rFonts w:eastAsiaTheme="minorHAnsi"/>
          <w:b/>
          <w:iCs/>
          <w:noProof w:val="0"/>
          <w:szCs w:val="24"/>
          <w:lang w:eastAsia="en-US"/>
        </w:rPr>
        <w:t>Platanova</w:t>
      </w:r>
      <w:proofErr w:type="spellEnd"/>
      <w:r w:rsidRPr="00DA23FA">
        <w:rPr>
          <w:rFonts w:eastAsiaTheme="minorHAnsi"/>
          <w:b/>
          <w:iCs/>
          <w:noProof w:val="0"/>
          <w:szCs w:val="24"/>
          <w:lang w:eastAsia="en-US"/>
        </w:rPr>
        <w:t xml:space="preserve"> 3286/27, 010 07  Žilina, zámenou za pozemok  </w:t>
      </w:r>
      <w:r w:rsidRPr="00DA23FA">
        <w:rPr>
          <w:rFonts w:eastAsiaTheme="minorHAnsi"/>
          <w:b/>
          <w:bCs/>
          <w:iCs/>
          <w:noProof w:val="0"/>
          <w:szCs w:val="24"/>
          <w:lang w:eastAsia="en-US"/>
        </w:rPr>
        <w:t>KNC parcelné číslo 445/97</w:t>
      </w:r>
      <w:r w:rsidRPr="00DA23FA">
        <w:rPr>
          <w:rFonts w:eastAsiaTheme="minorHAnsi"/>
          <w:iCs/>
          <w:noProof w:val="0"/>
          <w:szCs w:val="24"/>
          <w:lang w:eastAsia="en-US"/>
        </w:rPr>
        <w:t xml:space="preserve"> o výmere 26 m</w:t>
      </w:r>
      <w:r w:rsidRPr="00DA23FA">
        <w:rPr>
          <w:rFonts w:eastAsiaTheme="minorHAnsi"/>
          <w:iCs/>
          <w:noProof w:val="0"/>
          <w:szCs w:val="24"/>
          <w:vertAlign w:val="superscript"/>
          <w:lang w:eastAsia="en-US"/>
        </w:rPr>
        <w:t>2</w:t>
      </w:r>
      <w:r w:rsidRPr="00DA23FA">
        <w:rPr>
          <w:rFonts w:eastAsiaTheme="minorHAnsi"/>
          <w:iCs/>
          <w:noProof w:val="0"/>
          <w:szCs w:val="24"/>
          <w:lang w:eastAsia="en-US"/>
        </w:rPr>
        <w:t>, druh pozemku: zastavaná plocha a nádvorie</w:t>
      </w:r>
      <w:r w:rsidRPr="00DA23FA">
        <w:rPr>
          <w:rFonts w:eastAsiaTheme="minorHAnsi"/>
          <w:iCs/>
          <w:noProof w:val="0"/>
          <w:szCs w:val="24"/>
          <w:vertAlign w:val="superscript"/>
          <w:lang w:eastAsia="en-US"/>
        </w:rPr>
        <w:t xml:space="preserve"> </w:t>
      </w:r>
      <w:r w:rsidRPr="00DA23FA">
        <w:rPr>
          <w:rFonts w:eastAsiaTheme="minorHAnsi"/>
          <w:b/>
          <w:bCs/>
          <w:iCs/>
          <w:noProof w:val="0"/>
          <w:szCs w:val="24"/>
          <w:vertAlign w:val="superscript"/>
          <w:lang w:eastAsia="en-US"/>
        </w:rPr>
        <w:t xml:space="preserve">  </w:t>
      </w:r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v katastrálnom území Zbyňov, ktorý prevedie Rastislav </w:t>
      </w:r>
      <w:proofErr w:type="spellStart"/>
      <w:r w:rsidRPr="00DA23FA">
        <w:rPr>
          <w:rFonts w:eastAsiaTheme="minorHAnsi"/>
          <w:bCs/>
          <w:iCs/>
          <w:noProof w:val="0"/>
          <w:szCs w:val="24"/>
          <w:lang w:eastAsia="en-US"/>
        </w:rPr>
        <w:t>Čellár</w:t>
      </w:r>
      <w:proofErr w:type="spellEnd"/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 do majetku Obce Zbyňov, z dôvodov hodných osobitného zreteľa podľa </w:t>
      </w:r>
      <w:r w:rsidRPr="00DA23FA">
        <w:rPr>
          <w:rFonts w:eastAsiaTheme="minorHAnsi"/>
          <w:iCs/>
          <w:noProof w:val="0"/>
          <w:szCs w:val="24"/>
          <w:lang w:eastAsia="en-US"/>
        </w:rPr>
        <w:t>ustanovenia</w:t>
      </w:r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 </w:t>
      </w:r>
      <w:r w:rsidRPr="00DA23FA">
        <w:rPr>
          <w:rFonts w:eastAsiaTheme="minorHAnsi"/>
          <w:bCs/>
          <w:noProof w:val="0"/>
          <w:szCs w:val="24"/>
          <w:lang w:eastAsia="en-US"/>
        </w:rPr>
        <w:t xml:space="preserve">§ 9a ods. 8 písm. e) zákona č. 138/1991 Zb. o majetku obcí v znení neskorších predpisov, ktoré spočívajú v tom, že Rastislav </w:t>
      </w:r>
      <w:proofErr w:type="spellStart"/>
      <w:r w:rsidRPr="00DA23FA">
        <w:rPr>
          <w:rFonts w:eastAsiaTheme="minorHAnsi"/>
          <w:bCs/>
          <w:noProof w:val="0"/>
          <w:szCs w:val="24"/>
          <w:lang w:eastAsia="en-US"/>
        </w:rPr>
        <w:t>Čellár</w:t>
      </w:r>
      <w:proofErr w:type="spellEnd"/>
      <w:r w:rsidRPr="00DA23FA">
        <w:rPr>
          <w:rFonts w:eastAsiaTheme="minorHAnsi"/>
          <w:bCs/>
          <w:noProof w:val="0"/>
          <w:szCs w:val="24"/>
          <w:lang w:eastAsia="en-US"/>
        </w:rPr>
        <w:t xml:space="preserve"> pozemok CKN </w:t>
      </w:r>
      <w:proofErr w:type="spellStart"/>
      <w:r w:rsidRPr="00DA23FA">
        <w:rPr>
          <w:rFonts w:eastAsiaTheme="minorHAnsi"/>
          <w:bCs/>
          <w:noProof w:val="0"/>
          <w:szCs w:val="24"/>
          <w:lang w:eastAsia="en-US"/>
        </w:rPr>
        <w:t>parc</w:t>
      </w:r>
      <w:proofErr w:type="spellEnd"/>
      <w:r w:rsidRPr="00DA23FA">
        <w:rPr>
          <w:rFonts w:eastAsiaTheme="minorHAnsi"/>
          <w:bCs/>
          <w:noProof w:val="0"/>
          <w:szCs w:val="24"/>
          <w:lang w:eastAsia="en-US"/>
        </w:rPr>
        <w:t xml:space="preserve">. č. 445/97 v kat. </w:t>
      </w:r>
      <w:proofErr w:type="spellStart"/>
      <w:r w:rsidRPr="00DA23FA">
        <w:rPr>
          <w:rFonts w:eastAsiaTheme="minorHAnsi"/>
          <w:bCs/>
          <w:noProof w:val="0"/>
          <w:szCs w:val="24"/>
          <w:lang w:eastAsia="en-US"/>
        </w:rPr>
        <w:t>úz</w:t>
      </w:r>
      <w:proofErr w:type="spellEnd"/>
      <w:r w:rsidRPr="00DA23FA">
        <w:rPr>
          <w:rFonts w:eastAsiaTheme="minorHAnsi"/>
          <w:bCs/>
          <w:noProof w:val="0"/>
          <w:szCs w:val="24"/>
          <w:lang w:eastAsia="en-US"/>
        </w:rPr>
        <w:t xml:space="preserve">. Zbyňov nadobudol do vlastníctva kúpou od Obce Zbyňov  </w:t>
      </w:r>
    </w:p>
    <w:p w:rsidR="00DA23FA" w:rsidRPr="00DA23FA" w:rsidRDefault="00DA23FA" w:rsidP="00DA23FA">
      <w:pPr>
        <w:keepNext/>
        <w:keepLines/>
        <w:widowControl/>
        <w:suppressAutoHyphens w:val="0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DA23FA">
        <w:rPr>
          <w:rFonts w:eastAsiaTheme="minorHAnsi"/>
          <w:bCs/>
          <w:noProof w:val="0"/>
          <w:szCs w:val="24"/>
          <w:lang w:eastAsia="en-US"/>
        </w:rPr>
        <w:t xml:space="preserve">(kúpna zmluva V 9844/2019, vklad povolený 20.08.2020) na účel výstavby garáže, pričom po kúpe pozemku zistil, že pozemok nie je vhodný na účel výstavby, nakoľko pod povrchom pozemku je vedené plynové potrubie. </w:t>
      </w:r>
    </w:p>
    <w:p w:rsidR="00DA23FA" w:rsidRPr="00DA23FA" w:rsidRDefault="00DA23FA" w:rsidP="00DA23FA">
      <w:pPr>
        <w:keepNext/>
        <w:keepLines/>
        <w:widowControl/>
        <w:suppressAutoHyphens w:val="0"/>
        <w:jc w:val="both"/>
        <w:rPr>
          <w:rFonts w:eastAsiaTheme="minorHAnsi"/>
          <w:bCs/>
          <w:noProof w:val="0"/>
          <w:szCs w:val="24"/>
          <w:lang w:eastAsia="en-US"/>
        </w:rPr>
      </w:pPr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z dôvodov hodných osobitného zreteľa podľa </w:t>
      </w:r>
      <w:r w:rsidRPr="00DA23FA">
        <w:rPr>
          <w:rFonts w:eastAsiaTheme="minorHAnsi"/>
          <w:iCs/>
          <w:noProof w:val="0"/>
          <w:szCs w:val="24"/>
          <w:lang w:eastAsia="en-US"/>
        </w:rPr>
        <w:t>ustanovenia</w:t>
      </w:r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 </w:t>
      </w:r>
      <w:r w:rsidRPr="00DA23FA">
        <w:rPr>
          <w:rFonts w:eastAsiaTheme="minorHAnsi"/>
          <w:bCs/>
          <w:noProof w:val="0"/>
          <w:szCs w:val="24"/>
          <w:lang w:eastAsia="en-US"/>
        </w:rPr>
        <w:t xml:space="preserve">§ 9a ods. 8 písm. e) zákona č.138/1991 Zb. o majetku obcí v znení neskorších predpisov. </w:t>
      </w:r>
    </w:p>
    <w:p w:rsidR="00DA23FA" w:rsidRPr="00DA23FA" w:rsidRDefault="00DA23FA" w:rsidP="00DA23FA">
      <w:pPr>
        <w:keepNext/>
        <w:keepLines/>
        <w:widowControl/>
        <w:suppressAutoHyphens w:val="0"/>
        <w:jc w:val="both"/>
        <w:rPr>
          <w:rFonts w:eastAsiaTheme="minorHAnsi"/>
          <w:bCs/>
          <w:noProof w:val="0"/>
          <w:szCs w:val="24"/>
          <w:lang w:eastAsia="en-US"/>
        </w:rPr>
      </w:pPr>
    </w:p>
    <w:p w:rsidR="00DA23FA" w:rsidRPr="00DA23FA" w:rsidRDefault="00DA23FA" w:rsidP="00DA23FA">
      <w:pPr>
        <w:keepNext/>
        <w:keepLines/>
        <w:widowControl/>
        <w:suppressAutoHyphens w:val="0"/>
        <w:spacing w:after="160" w:line="259" w:lineRule="auto"/>
        <w:contextualSpacing/>
        <w:jc w:val="both"/>
        <w:rPr>
          <w:rFonts w:eastAsiaTheme="minorHAnsi"/>
          <w:bCs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>2.</w:t>
      </w:r>
    </w:p>
    <w:p w:rsidR="00DA23FA" w:rsidRPr="00DA23FA" w:rsidRDefault="00DA23FA" w:rsidP="00DA23FA">
      <w:pPr>
        <w:keepNext/>
        <w:keepLines/>
        <w:widowControl/>
        <w:suppressAutoHyphens w:val="0"/>
        <w:spacing w:after="160" w:line="259" w:lineRule="auto"/>
        <w:ind w:left="357"/>
        <w:contextualSpacing/>
        <w:jc w:val="both"/>
        <w:rPr>
          <w:rFonts w:eastAsiaTheme="minorHAnsi"/>
          <w:bCs/>
          <w:noProof w:val="0"/>
          <w:szCs w:val="24"/>
          <w:lang w:eastAsia="en-US"/>
        </w:rPr>
      </w:pPr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Prevod pozemku </w:t>
      </w:r>
      <w:r w:rsidRPr="00DA23FA">
        <w:rPr>
          <w:rFonts w:eastAsiaTheme="minorHAnsi"/>
          <w:b/>
          <w:iCs/>
          <w:noProof w:val="0"/>
          <w:szCs w:val="24"/>
          <w:lang w:eastAsia="en-US"/>
        </w:rPr>
        <w:t>KNC parcelné číslo 445/114</w:t>
      </w:r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  o výmere 26 m</w:t>
      </w:r>
      <w:r w:rsidRPr="00DA23FA">
        <w:rPr>
          <w:rFonts w:eastAsiaTheme="minorHAnsi"/>
          <w:bCs/>
          <w:iCs/>
          <w:noProof w:val="0"/>
          <w:szCs w:val="24"/>
          <w:vertAlign w:val="superscript"/>
          <w:lang w:eastAsia="en-US"/>
        </w:rPr>
        <w:t>2</w:t>
      </w:r>
      <w:r w:rsidRPr="00DA23FA">
        <w:rPr>
          <w:rFonts w:eastAsiaTheme="minorHAnsi"/>
          <w:bCs/>
          <w:iCs/>
          <w:noProof w:val="0"/>
          <w:szCs w:val="24"/>
          <w:lang w:eastAsia="en-US"/>
        </w:rPr>
        <w:t>, druh pozemku: zastavaná plocha a nádvorie, v katastrálnom území a obci Zbyňov, v celosti vo</w:t>
      </w:r>
      <w:r w:rsidRPr="00DA23FA">
        <w:rPr>
          <w:rFonts w:eastAsiaTheme="minorHAnsi"/>
          <w:iCs/>
          <w:noProof w:val="0"/>
          <w:szCs w:val="24"/>
          <w:lang w:eastAsia="en-US"/>
        </w:rPr>
        <w:t xml:space="preserve"> vlastníctve Obce Zbyňov,</w:t>
      </w:r>
      <w:r w:rsidRPr="00DA23FA">
        <w:rPr>
          <w:rFonts w:eastAsiaTheme="minorHAnsi"/>
          <w:b/>
          <w:iCs/>
          <w:noProof w:val="0"/>
          <w:szCs w:val="24"/>
          <w:lang w:eastAsia="en-US"/>
        </w:rPr>
        <w:t xml:space="preserve"> do bezpodielového spoluvlastníctva manželov Filipovi Čelkovi, </w:t>
      </w:r>
      <w:proofErr w:type="spellStart"/>
      <w:r w:rsidRPr="00DA23FA">
        <w:rPr>
          <w:rFonts w:eastAsiaTheme="minorHAnsi"/>
          <w:b/>
          <w:iCs/>
          <w:noProof w:val="0"/>
          <w:szCs w:val="24"/>
          <w:lang w:eastAsia="en-US"/>
        </w:rPr>
        <w:t>nar</w:t>
      </w:r>
      <w:proofErr w:type="spellEnd"/>
      <w:r w:rsidRPr="00DA23FA">
        <w:rPr>
          <w:rFonts w:eastAsiaTheme="minorHAnsi"/>
          <w:b/>
          <w:iCs/>
          <w:noProof w:val="0"/>
          <w:szCs w:val="24"/>
          <w:lang w:eastAsia="en-US"/>
        </w:rPr>
        <w:t xml:space="preserve">. 12.02.1984, bytom Školská 270/27, 013 19  Zbyňov a Jane Čelkovej, rodné priezvisko </w:t>
      </w:r>
      <w:proofErr w:type="spellStart"/>
      <w:r w:rsidRPr="00DA23FA">
        <w:rPr>
          <w:rFonts w:eastAsiaTheme="minorHAnsi"/>
          <w:b/>
          <w:iCs/>
          <w:noProof w:val="0"/>
          <w:szCs w:val="24"/>
          <w:lang w:eastAsia="en-US"/>
        </w:rPr>
        <w:t>Kultanovej</w:t>
      </w:r>
      <w:proofErr w:type="spellEnd"/>
      <w:r w:rsidRPr="00DA23FA">
        <w:rPr>
          <w:rFonts w:eastAsiaTheme="minorHAnsi"/>
          <w:b/>
          <w:iCs/>
          <w:noProof w:val="0"/>
          <w:szCs w:val="24"/>
          <w:lang w:eastAsia="en-US"/>
        </w:rPr>
        <w:t xml:space="preserve">, </w:t>
      </w:r>
      <w:proofErr w:type="spellStart"/>
      <w:r w:rsidRPr="00DA23FA">
        <w:rPr>
          <w:rFonts w:eastAsiaTheme="minorHAnsi"/>
          <w:b/>
          <w:iCs/>
          <w:noProof w:val="0"/>
          <w:szCs w:val="24"/>
          <w:lang w:eastAsia="en-US"/>
        </w:rPr>
        <w:t>nar</w:t>
      </w:r>
      <w:proofErr w:type="spellEnd"/>
      <w:r w:rsidRPr="00DA23FA">
        <w:rPr>
          <w:rFonts w:eastAsiaTheme="minorHAnsi"/>
          <w:b/>
          <w:iCs/>
          <w:noProof w:val="0"/>
          <w:szCs w:val="24"/>
          <w:lang w:eastAsia="en-US"/>
        </w:rPr>
        <w:t xml:space="preserve">. 21.10.1984, bytom Školská 364/6, 013 13  Rajecké Teplice, zámenou za pozemok  </w:t>
      </w:r>
      <w:r w:rsidRPr="00DA23FA">
        <w:rPr>
          <w:rFonts w:eastAsiaTheme="minorHAnsi"/>
          <w:b/>
          <w:bCs/>
          <w:iCs/>
          <w:noProof w:val="0"/>
          <w:szCs w:val="24"/>
          <w:lang w:eastAsia="en-US"/>
        </w:rPr>
        <w:t>KNC parcelné číslo 445/98</w:t>
      </w:r>
      <w:r w:rsidRPr="00DA23FA">
        <w:rPr>
          <w:rFonts w:eastAsiaTheme="minorHAnsi"/>
          <w:iCs/>
          <w:noProof w:val="0"/>
          <w:szCs w:val="24"/>
          <w:lang w:eastAsia="en-US"/>
        </w:rPr>
        <w:t xml:space="preserve"> o výmere 26 m</w:t>
      </w:r>
      <w:r w:rsidRPr="00DA23FA">
        <w:rPr>
          <w:rFonts w:eastAsiaTheme="minorHAnsi"/>
          <w:iCs/>
          <w:noProof w:val="0"/>
          <w:szCs w:val="24"/>
          <w:vertAlign w:val="superscript"/>
          <w:lang w:eastAsia="en-US"/>
        </w:rPr>
        <w:t>2</w:t>
      </w:r>
      <w:r w:rsidRPr="00DA23FA">
        <w:rPr>
          <w:rFonts w:eastAsiaTheme="minorHAnsi"/>
          <w:iCs/>
          <w:noProof w:val="0"/>
          <w:szCs w:val="24"/>
          <w:lang w:eastAsia="en-US"/>
        </w:rPr>
        <w:t>, druh pozemku: zastavaná plocha a nádvorie</w:t>
      </w:r>
      <w:r w:rsidRPr="00DA23FA">
        <w:rPr>
          <w:rFonts w:eastAsiaTheme="minorHAnsi"/>
          <w:iCs/>
          <w:noProof w:val="0"/>
          <w:szCs w:val="24"/>
          <w:vertAlign w:val="superscript"/>
          <w:lang w:eastAsia="en-US"/>
        </w:rPr>
        <w:t xml:space="preserve"> </w:t>
      </w:r>
      <w:r w:rsidRPr="00DA23FA">
        <w:rPr>
          <w:rFonts w:eastAsiaTheme="minorHAnsi"/>
          <w:b/>
          <w:bCs/>
          <w:iCs/>
          <w:noProof w:val="0"/>
          <w:szCs w:val="24"/>
          <w:vertAlign w:val="superscript"/>
          <w:lang w:eastAsia="en-US"/>
        </w:rPr>
        <w:t xml:space="preserve">  </w:t>
      </w:r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v katastrálnom území Zbyňov, ktorý prevedú manželia </w:t>
      </w:r>
      <w:proofErr w:type="spellStart"/>
      <w:r w:rsidRPr="00DA23FA">
        <w:rPr>
          <w:rFonts w:eastAsiaTheme="minorHAnsi"/>
          <w:bCs/>
          <w:iCs/>
          <w:noProof w:val="0"/>
          <w:szCs w:val="24"/>
          <w:lang w:eastAsia="en-US"/>
        </w:rPr>
        <w:t>Čelkovci</w:t>
      </w:r>
      <w:proofErr w:type="spellEnd"/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  do majetku Obce Zbyňov, z dôvodov hodných osobitného zreteľa podľa </w:t>
      </w:r>
      <w:r w:rsidRPr="00DA23FA">
        <w:rPr>
          <w:rFonts w:eastAsiaTheme="minorHAnsi"/>
          <w:iCs/>
          <w:noProof w:val="0"/>
          <w:szCs w:val="24"/>
          <w:lang w:eastAsia="en-US"/>
        </w:rPr>
        <w:t>ustanovenia</w:t>
      </w:r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 </w:t>
      </w:r>
      <w:r w:rsidRPr="00DA23FA">
        <w:rPr>
          <w:rFonts w:eastAsiaTheme="minorHAnsi"/>
          <w:bCs/>
          <w:noProof w:val="0"/>
          <w:szCs w:val="24"/>
          <w:lang w:eastAsia="en-US"/>
        </w:rPr>
        <w:t xml:space="preserve">§ 9a ods. 8 písm. e) zákona č. 138/1991 Zb. o majetku obcí v znení neskorších predpisov, ktoré spočívajú v tom, že manželia </w:t>
      </w:r>
      <w:proofErr w:type="spellStart"/>
      <w:r w:rsidRPr="00DA23FA">
        <w:rPr>
          <w:rFonts w:eastAsiaTheme="minorHAnsi"/>
          <w:bCs/>
          <w:noProof w:val="0"/>
          <w:szCs w:val="24"/>
          <w:lang w:eastAsia="en-US"/>
        </w:rPr>
        <w:t>Čelkovci</w:t>
      </w:r>
      <w:proofErr w:type="spellEnd"/>
      <w:r w:rsidRPr="00DA23FA">
        <w:rPr>
          <w:rFonts w:eastAsiaTheme="minorHAnsi"/>
          <w:bCs/>
          <w:noProof w:val="0"/>
          <w:szCs w:val="24"/>
          <w:lang w:eastAsia="en-US"/>
        </w:rPr>
        <w:t xml:space="preserve"> pozemok CKN </w:t>
      </w:r>
      <w:proofErr w:type="spellStart"/>
      <w:r w:rsidRPr="00DA23FA">
        <w:rPr>
          <w:rFonts w:eastAsiaTheme="minorHAnsi"/>
          <w:bCs/>
          <w:noProof w:val="0"/>
          <w:szCs w:val="24"/>
          <w:lang w:eastAsia="en-US"/>
        </w:rPr>
        <w:t>parc</w:t>
      </w:r>
      <w:proofErr w:type="spellEnd"/>
      <w:r w:rsidRPr="00DA23FA">
        <w:rPr>
          <w:rFonts w:eastAsiaTheme="minorHAnsi"/>
          <w:bCs/>
          <w:noProof w:val="0"/>
          <w:szCs w:val="24"/>
          <w:lang w:eastAsia="en-US"/>
        </w:rPr>
        <w:t xml:space="preserve">. č. 445/98 v kat. </w:t>
      </w:r>
      <w:proofErr w:type="spellStart"/>
      <w:r w:rsidRPr="00DA23FA">
        <w:rPr>
          <w:rFonts w:eastAsiaTheme="minorHAnsi"/>
          <w:bCs/>
          <w:noProof w:val="0"/>
          <w:szCs w:val="24"/>
          <w:lang w:eastAsia="en-US"/>
        </w:rPr>
        <w:t>úz</w:t>
      </w:r>
      <w:proofErr w:type="spellEnd"/>
      <w:r w:rsidRPr="00DA23FA">
        <w:rPr>
          <w:rFonts w:eastAsiaTheme="minorHAnsi"/>
          <w:bCs/>
          <w:noProof w:val="0"/>
          <w:szCs w:val="24"/>
          <w:lang w:eastAsia="en-US"/>
        </w:rPr>
        <w:t>. Zbyňov nadobudli do vlastníctva kúpou od Obce Zbyňov</w:t>
      </w:r>
    </w:p>
    <w:p w:rsidR="00DA23FA" w:rsidRPr="00DA23FA" w:rsidRDefault="00DA23FA" w:rsidP="00DA23FA">
      <w:pPr>
        <w:keepNext/>
        <w:keepLines/>
        <w:widowControl/>
        <w:suppressAutoHyphens w:val="0"/>
        <w:ind w:left="357"/>
        <w:jc w:val="both"/>
        <w:rPr>
          <w:rFonts w:eastAsiaTheme="minorHAnsi"/>
          <w:bCs/>
          <w:noProof w:val="0"/>
          <w:szCs w:val="24"/>
          <w:lang w:eastAsia="en-US"/>
        </w:rPr>
      </w:pPr>
      <w:r w:rsidRPr="00DA23FA">
        <w:rPr>
          <w:rFonts w:eastAsiaTheme="minorHAnsi"/>
          <w:bCs/>
          <w:noProof w:val="0"/>
          <w:szCs w:val="24"/>
          <w:lang w:eastAsia="en-US"/>
        </w:rPr>
        <w:t xml:space="preserve">(kúpna zmluva V 9844/2019, vklad povolený 20.08.2020) na účel výstavby garáže, pričom po kúpe pozemku zistili, že pozemok nie je vhodný na účel výstavby, nakoľko pod povrchom pozemku je vedené plynové potrubie. </w:t>
      </w:r>
    </w:p>
    <w:p w:rsidR="00DA23FA" w:rsidRPr="00DA23FA" w:rsidRDefault="00DA23FA" w:rsidP="00DA23FA">
      <w:pPr>
        <w:keepNext/>
        <w:keepLines/>
        <w:widowControl/>
        <w:suppressAutoHyphens w:val="0"/>
        <w:jc w:val="both"/>
        <w:rPr>
          <w:rFonts w:eastAsiaTheme="minorHAnsi"/>
          <w:bCs/>
          <w:iCs/>
          <w:noProof w:val="0"/>
          <w:szCs w:val="24"/>
          <w:lang w:eastAsia="en-US"/>
        </w:rPr>
      </w:pPr>
    </w:p>
    <w:p w:rsidR="00DA23FA" w:rsidRPr="00DA23FA" w:rsidRDefault="00DA23FA" w:rsidP="00DA23FA">
      <w:pPr>
        <w:keepNext/>
        <w:keepLines/>
        <w:widowControl/>
        <w:suppressAutoHyphens w:val="0"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DA23FA">
        <w:rPr>
          <w:rFonts w:eastAsiaTheme="minorHAnsi"/>
          <w:bCs/>
          <w:iCs/>
          <w:noProof w:val="0"/>
          <w:szCs w:val="24"/>
          <w:lang w:eastAsia="en-US"/>
        </w:rPr>
        <w:t>II. konštatuje,</w:t>
      </w:r>
    </w:p>
    <w:p w:rsidR="00DA23FA" w:rsidRPr="00DA23FA" w:rsidRDefault="00DA23FA" w:rsidP="00DA23FA">
      <w:pPr>
        <w:keepNext/>
        <w:keepLines/>
        <w:widowControl/>
        <w:suppressAutoHyphens w:val="0"/>
        <w:ind w:right="67"/>
        <w:contextualSpacing/>
        <w:jc w:val="both"/>
        <w:rPr>
          <w:rFonts w:eastAsiaTheme="minorHAnsi"/>
          <w:bCs/>
          <w:iCs/>
          <w:noProof w:val="0"/>
          <w:szCs w:val="24"/>
          <w:lang w:eastAsia="en-US"/>
        </w:rPr>
      </w:pPr>
      <w:r w:rsidRPr="00DA23FA">
        <w:rPr>
          <w:rFonts w:eastAsiaTheme="minorHAnsi"/>
          <w:iCs/>
          <w:noProof w:val="0"/>
          <w:szCs w:val="24"/>
          <w:lang w:eastAsia="en-US"/>
        </w:rPr>
        <w:t xml:space="preserve">že zámer prevodu pozemku obce formou zámeny z dôvodov hodných osobitného zreteľa v zmysle § 9a, ods. 8 písm. e/ zákona 138/1991 Zb. o majetku obcí v znení neskorších predpisov bol zverejnený na </w:t>
      </w:r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úradnej tabuli obce, webovom sídle obce a </w:t>
      </w:r>
      <w:r w:rsidRPr="00DA23FA">
        <w:rPr>
          <w:rFonts w:eastAsiaTheme="minorHAnsi"/>
          <w:iCs/>
          <w:noProof w:val="0"/>
          <w:szCs w:val="24"/>
          <w:lang w:eastAsia="en-US"/>
        </w:rPr>
        <w:t xml:space="preserve">ústrednom portáli verejnej správy </w:t>
      </w:r>
      <w:hyperlink r:id="rId6" w:history="1">
        <w:r w:rsidRPr="00DA23FA">
          <w:rPr>
            <w:rFonts w:eastAsiaTheme="minorHAnsi"/>
            <w:iCs/>
            <w:noProof w:val="0"/>
            <w:color w:val="0563C1" w:themeColor="hyperlink"/>
            <w:szCs w:val="24"/>
            <w:u w:val="single"/>
            <w:lang w:eastAsia="en-US"/>
          </w:rPr>
          <w:t>www.slovensko.sk</w:t>
        </w:r>
      </w:hyperlink>
      <w:r w:rsidRPr="00DA23FA">
        <w:rPr>
          <w:rFonts w:eastAsiaTheme="minorHAnsi"/>
          <w:bCs/>
          <w:iCs/>
          <w:noProof w:val="0"/>
          <w:szCs w:val="24"/>
          <w:lang w:eastAsia="en-US"/>
        </w:rPr>
        <w:t xml:space="preserve"> dňa 22.05.2021.</w:t>
      </w:r>
    </w:p>
    <w:p w:rsidR="00DA23FA" w:rsidRPr="00DA23FA" w:rsidRDefault="00DA23FA" w:rsidP="00DA23FA">
      <w:pPr>
        <w:keepNext/>
        <w:keepLines/>
        <w:widowControl/>
        <w:suppressAutoHyphens w:val="0"/>
        <w:contextualSpacing/>
        <w:rPr>
          <w:rFonts w:eastAsiaTheme="minorHAnsi"/>
          <w:b/>
          <w:noProof w:val="0"/>
          <w:szCs w:val="24"/>
          <w:u w:val="single"/>
          <w:lang w:eastAsia="en-US"/>
        </w:rPr>
      </w:pPr>
    </w:p>
    <w:p w:rsidR="00DA23FA" w:rsidRPr="00DA23FA" w:rsidRDefault="00DA23FA" w:rsidP="00DA23FA">
      <w:pPr>
        <w:keepNext/>
        <w:keepLines/>
        <w:widowControl/>
        <w:suppressAutoHyphens w:val="0"/>
        <w:contextualSpacing/>
        <w:rPr>
          <w:rFonts w:eastAsiaTheme="minorHAnsi"/>
          <w:b/>
          <w:noProof w:val="0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DA23FA" w:rsidRPr="00DA23FA" w:rsidTr="0024501C">
        <w:tc>
          <w:tcPr>
            <w:tcW w:w="3964" w:type="dxa"/>
          </w:tcPr>
          <w:p w:rsidR="00DA23FA" w:rsidRPr="00DA23FA" w:rsidRDefault="00DA23FA" w:rsidP="00DA23F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DA23FA">
              <w:rPr>
                <w:rFonts w:eastAsiaTheme="minorHAnsi"/>
                <w:noProof w:val="0"/>
                <w:szCs w:val="24"/>
                <w:lang w:eastAsia="en-US"/>
              </w:rPr>
              <w:t>: 5</w:t>
            </w:r>
          </w:p>
        </w:tc>
        <w:tc>
          <w:tcPr>
            <w:tcW w:w="2552" w:type="dxa"/>
          </w:tcPr>
          <w:p w:rsidR="00DA23FA" w:rsidRPr="00DA23FA" w:rsidRDefault="00DA23FA" w:rsidP="00DA23F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DA23FA">
              <w:rPr>
                <w:rFonts w:eastAsiaTheme="minorHAnsi"/>
                <w:noProof w:val="0"/>
                <w:szCs w:val="24"/>
                <w:lang w:eastAsia="en-US"/>
              </w:rPr>
              <w:t>proti: 0</w:t>
            </w:r>
          </w:p>
        </w:tc>
        <w:tc>
          <w:tcPr>
            <w:tcW w:w="2546" w:type="dxa"/>
          </w:tcPr>
          <w:p w:rsidR="00DA23FA" w:rsidRPr="00DA23FA" w:rsidRDefault="00DA23FA" w:rsidP="00DA23FA">
            <w:pPr>
              <w:keepNext/>
              <w:keepLines/>
              <w:widowControl/>
              <w:suppressAutoHyphens w:val="0"/>
              <w:contextualSpacing/>
              <w:jc w:val="center"/>
              <w:rPr>
                <w:rFonts w:eastAsiaTheme="minorHAnsi"/>
                <w:noProof w:val="0"/>
                <w:szCs w:val="24"/>
                <w:lang w:eastAsia="en-US"/>
              </w:rPr>
            </w:pPr>
            <w:r w:rsidRPr="00DA23FA">
              <w:rPr>
                <w:rFonts w:eastAsiaTheme="minorHAnsi"/>
                <w:noProof w:val="0"/>
                <w:szCs w:val="24"/>
                <w:lang w:eastAsia="en-US"/>
              </w:rPr>
              <w:t>zdržal sa: 0</w:t>
            </w:r>
          </w:p>
        </w:tc>
      </w:tr>
      <w:tr w:rsidR="00DA23FA" w:rsidRPr="00DA23FA" w:rsidTr="0024501C">
        <w:tc>
          <w:tcPr>
            <w:tcW w:w="3964" w:type="dxa"/>
          </w:tcPr>
          <w:p w:rsidR="00DA23FA" w:rsidRPr="00DA23FA" w:rsidRDefault="00DA23FA" w:rsidP="00DA23F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  <w:r w:rsidRPr="00DA23FA">
              <w:rPr>
                <w:rFonts w:eastAsiaTheme="minorHAnsi"/>
                <w:noProof w:val="0"/>
                <w:szCs w:val="24"/>
                <w:lang w:eastAsia="en-US"/>
              </w:rPr>
              <w:t xml:space="preserve">Ing. Ľubica Hrušková,  Roman </w:t>
            </w:r>
            <w:proofErr w:type="spellStart"/>
            <w:r w:rsidRPr="00DA23FA">
              <w:rPr>
                <w:rFonts w:eastAsiaTheme="minorHAnsi"/>
                <w:noProof w:val="0"/>
                <w:szCs w:val="24"/>
                <w:lang w:eastAsia="en-US"/>
              </w:rPr>
              <w:t>Urík</w:t>
            </w:r>
            <w:proofErr w:type="spellEnd"/>
            <w:r w:rsidRPr="00DA23FA">
              <w:rPr>
                <w:rFonts w:eastAsiaTheme="minorHAnsi"/>
                <w:noProof w:val="0"/>
                <w:szCs w:val="24"/>
                <w:lang w:eastAsia="en-US"/>
              </w:rPr>
              <w:t xml:space="preserve">, Pavol Majerčík, Pavol Putera,             Ing. Michal Smuda, </w:t>
            </w:r>
          </w:p>
        </w:tc>
        <w:tc>
          <w:tcPr>
            <w:tcW w:w="2552" w:type="dxa"/>
          </w:tcPr>
          <w:p w:rsidR="00DA23FA" w:rsidRPr="00DA23FA" w:rsidRDefault="00DA23FA" w:rsidP="00DA23F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DA23FA" w:rsidRPr="00DA23FA" w:rsidRDefault="00DA23FA" w:rsidP="00DA23FA">
            <w:pPr>
              <w:keepNext/>
              <w:keepLines/>
              <w:widowControl/>
              <w:suppressAutoHyphens w:val="0"/>
              <w:contextualSpacing/>
              <w:jc w:val="both"/>
              <w:rPr>
                <w:rFonts w:eastAsiaTheme="minorHAnsi"/>
                <w:noProof w:val="0"/>
                <w:szCs w:val="24"/>
                <w:lang w:eastAsia="en-US"/>
              </w:rPr>
            </w:pPr>
          </w:p>
        </w:tc>
      </w:tr>
    </w:tbl>
    <w:p w:rsidR="00DA23FA" w:rsidRDefault="00DA23FA" w:rsidP="00DA23FA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:rsidR="00B81DD9" w:rsidRDefault="00B81DD9" w:rsidP="00DA23FA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:rsidR="00B81DD9" w:rsidRDefault="00B81DD9" w:rsidP="00DA23FA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:rsidR="00B81DD9" w:rsidRPr="00DA23FA" w:rsidRDefault="00B81DD9" w:rsidP="00DA23FA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</w:p>
    <w:p w:rsidR="00910EDA" w:rsidRDefault="00910EDA" w:rsidP="00B81DD9">
      <w:pPr>
        <w:spacing w:line="276" w:lineRule="auto"/>
        <w:ind w:firstLine="708"/>
        <w:jc w:val="both"/>
        <w:rPr>
          <w:szCs w:val="24"/>
        </w:rPr>
      </w:pPr>
      <w:r w:rsidRPr="00910EDA">
        <w:rPr>
          <w:szCs w:val="24"/>
        </w:rPr>
        <w:lastRenderedPageBreak/>
        <w:t xml:space="preserve">Starosta </w:t>
      </w:r>
      <w:r>
        <w:rPr>
          <w:szCs w:val="24"/>
        </w:rPr>
        <w:t>oboznámil OZ s dotáciou 3 000 €, ktorú sme zísali od VUC na zakúpenie krojov</w:t>
      </w:r>
      <w:r w:rsidR="00B81DD9">
        <w:rPr>
          <w:szCs w:val="24"/>
        </w:rPr>
        <w:t>. Zatiaľ je v štádiu riešenia komu sa dajú kroje ušiť.</w:t>
      </w:r>
    </w:p>
    <w:p w:rsidR="00B81DD9" w:rsidRDefault="00B81DD9" w:rsidP="00910EDA">
      <w:pPr>
        <w:spacing w:line="276" w:lineRule="auto"/>
        <w:jc w:val="both"/>
        <w:rPr>
          <w:szCs w:val="24"/>
        </w:rPr>
      </w:pPr>
    </w:p>
    <w:p w:rsidR="00B81DD9" w:rsidRPr="00B81DD9" w:rsidRDefault="00B12403" w:rsidP="00B81DD9">
      <w:pPr>
        <w:ind w:firstLine="708"/>
        <w:jc w:val="both"/>
        <w:rPr>
          <w:noProof w:val="0"/>
          <w:szCs w:val="24"/>
        </w:rPr>
      </w:pPr>
      <w:r>
        <w:rPr>
          <w:szCs w:val="24"/>
        </w:rPr>
        <w:t>Bola otvorená</w:t>
      </w:r>
      <w:r>
        <w:rPr>
          <w:noProof w:val="0"/>
          <w:szCs w:val="24"/>
        </w:rPr>
        <w:t xml:space="preserve"> diskusia</w:t>
      </w:r>
      <w:r w:rsidR="00B81DD9" w:rsidRPr="00B81DD9">
        <w:rPr>
          <w:noProof w:val="0"/>
          <w:szCs w:val="24"/>
        </w:rPr>
        <w:t xml:space="preserve"> k hodom, ktoré sa plánujú </w:t>
      </w:r>
      <w:r w:rsidR="00B81DD9">
        <w:rPr>
          <w:noProof w:val="0"/>
          <w:szCs w:val="24"/>
        </w:rPr>
        <w:t>na 14.08.2021</w:t>
      </w:r>
      <w:r w:rsidR="00B81DD9" w:rsidRPr="00B81DD9">
        <w:rPr>
          <w:noProof w:val="0"/>
          <w:szCs w:val="24"/>
        </w:rPr>
        <w:t xml:space="preserve">. </w:t>
      </w:r>
    </w:p>
    <w:p w:rsidR="00910EDA" w:rsidRDefault="00B81DD9" w:rsidP="00910EDA">
      <w:pPr>
        <w:spacing w:line="276" w:lineRule="auto"/>
        <w:jc w:val="both"/>
        <w:rPr>
          <w:szCs w:val="24"/>
        </w:rPr>
      </w:pPr>
      <w:r>
        <w:rPr>
          <w:noProof w:val="0"/>
        </w:rPr>
        <w:t>OZ</w:t>
      </w:r>
      <w:r>
        <w:rPr>
          <w:szCs w:val="24"/>
        </w:rPr>
        <w:t xml:space="preserve"> súhlas</w:t>
      </w:r>
      <w:r w:rsidR="00721EB3">
        <w:rPr>
          <w:szCs w:val="24"/>
        </w:rPr>
        <w:t>ilo, aby hody zorganizovalo DHZ a obecné zastupiteľstvo bude nápomocné.</w:t>
      </w:r>
      <w:r>
        <w:rPr>
          <w:szCs w:val="24"/>
        </w:rPr>
        <w:t xml:space="preserve"> Záležať</w:t>
      </w:r>
      <w:r w:rsidR="00910EDA">
        <w:rPr>
          <w:szCs w:val="24"/>
        </w:rPr>
        <w:t xml:space="preserve"> bu</w:t>
      </w:r>
      <w:r w:rsidR="00B12403">
        <w:rPr>
          <w:szCs w:val="24"/>
        </w:rPr>
        <w:t>de predovšetkým</w:t>
      </w:r>
      <w:r w:rsidR="00910EDA">
        <w:rPr>
          <w:szCs w:val="24"/>
        </w:rPr>
        <w:t xml:space="preserve"> od epidemiologickej situácie.</w:t>
      </w:r>
    </w:p>
    <w:p w:rsidR="00B81DD9" w:rsidRDefault="00B81DD9" w:rsidP="00B81DD9">
      <w:pPr>
        <w:pStyle w:val="Odsekzoznamu"/>
        <w:numPr>
          <w:ilvl w:val="0"/>
          <w:numId w:val="18"/>
        </w:numPr>
        <w:spacing w:line="276" w:lineRule="auto"/>
        <w:jc w:val="both"/>
        <w:rPr>
          <w:szCs w:val="24"/>
        </w:rPr>
      </w:pPr>
      <w:r w:rsidRPr="00B81DD9">
        <w:rPr>
          <w:szCs w:val="24"/>
        </w:rPr>
        <w:t>sv. omša</w:t>
      </w:r>
    </w:p>
    <w:p w:rsidR="007F052F" w:rsidRDefault="00B81DD9" w:rsidP="00B81DD9">
      <w:pPr>
        <w:pStyle w:val="Odsekzoznamu"/>
        <w:numPr>
          <w:ilvl w:val="0"/>
          <w:numId w:val="18"/>
        </w:numPr>
        <w:spacing w:line="276" w:lineRule="auto"/>
        <w:jc w:val="both"/>
        <w:rPr>
          <w:szCs w:val="24"/>
        </w:rPr>
      </w:pPr>
      <w:r>
        <w:rPr>
          <w:szCs w:val="24"/>
        </w:rPr>
        <w:t>tanečná zábava</w:t>
      </w:r>
    </w:p>
    <w:p w:rsidR="00B81DD9" w:rsidRDefault="00B81DD9" w:rsidP="00B81DD9">
      <w:pPr>
        <w:pStyle w:val="Odsekzoznamu"/>
        <w:numPr>
          <w:ilvl w:val="0"/>
          <w:numId w:val="18"/>
        </w:numPr>
        <w:spacing w:line="276" w:lineRule="auto"/>
        <w:jc w:val="both"/>
        <w:rPr>
          <w:szCs w:val="24"/>
        </w:rPr>
      </w:pPr>
      <w:r>
        <w:rPr>
          <w:szCs w:val="24"/>
        </w:rPr>
        <w:t>program</w:t>
      </w:r>
    </w:p>
    <w:p w:rsidR="002760DA" w:rsidRDefault="002760DA" w:rsidP="002760DA">
      <w:pPr>
        <w:spacing w:line="276" w:lineRule="auto"/>
        <w:jc w:val="both"/>
        <w:rPr>
          <w:szCs w:val="24"/>
        </w:rPr>
      </w:pPr>
    </w:p>
    <w:p w:rsidR="002760DA" w:rsidRDefault="002760DA" w:rsidP="002760D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Ing. Michal Smuda – navrhol pre deti </w:t>
      </w:r>
      <w:r w:rsidR="004D4B2D">
        <w:rPr>
          <w:szCs w:val="24"/>
        </w:rPr>
        <w:t xml:space="preserve">na hodoch </w:t>
      </w:r>
      <w:r>
        <w:rPr>
          <w:szCs w:val="24"/>
        </w:rPr>
        <w:t>vytvoriť nejaký program</w:t>
      </w:r>
    </w:p>
    <w:p w:rsidR="003C6BAF" w:rsidRDefault="003C6BAF" w:rsidP="002760DA">
      <w:pPr>
        <w:spacing w:line="276" w:lineRule="auto"/>
        <w:jc w:val="both"/>
        <w:rPr>
          <w:szCs w:val="24"/>
        </w:rPr>
      </w:pPr>
    </w:p>
    <w:p w:rsidR="003C6BAF" w:rsidRPr="00DA23FA" w:rsidRDefault="003C6BAF" w:rsidP="003C6BAF">
      <w:pPr>
        <w:keepNext/>
        <w:keepLines/>
        <w:widowControl/>
        <w:suppressAutoHyphens w:val="0"/>
        <w:spacing w:line="276" w:lineRule="auto"/>
        <w:contextualSpacing/>
        <w:jc w:val="both"/>
        <w:rPr>
          <w:rFonts w:eastAsiaTheme="minorHAnsi"/>
          <w:noProof w:val="0"/>
          <w:szCs w:val="24"/>
          <w:lang w:eastAsia="en-US"/>
        </w:rPr>
      </w:pPr>
      <w:r>
        <w:rPr>
          <w:rFonts w:eastAsiaTheme="minorHAnsi"/>
          <w:noProof w:val="0"/>
          <w:szCs w:val="24"/>
          <w:lang w:eastAsia="en-US"/>
        </w:rPr>
        <w:t xml:space="preserve">Roman </w:t>
      </w:r>
      <w:proofErr w:type="spellStart"/>
      <w:r>
        <w:rPr>
          <w:rFonts w:eastAsiaTheme="minorHAnsi"/>
          <w:noProof w:val="0"/>
          <w:szCs w:val="24"/>
          <w:lang w:eastAsia="en-US"/>
        </w:rPr>
        <w:t>Urík</w:t>
      </w:r>
      <w:proofErr w:type="spellEnd"/>
      <w:r>
        <w:rPr>
          <w:rFonts w:eastAsiaTheme="minorHAnsi"/>
          <w:noProof w:val="0"/>
          <w:szCs w:val="24"/>
          <w:lang w:eastAsia="en-US"/>
        </w:rPr>
        <w:t xml:space="preserve"> – navrhol ohraničiť čas hodovej zábavy napr. od 15,00 do 24,00 hod.</w:t>
      </w:r>
    </w:p>
    <w:p w:rsidR="003C6BAF" w:rsidRPr="002760DA" w:rsidRDefault="003C6BAF" w:rsidP="002760DA">
      <w:pPr>
        <w:spacing w:line="276" w:lineRule="auto"/>
        <w:jc w:val="both"/>
        <w:rPr>
          <w:szCs w:val="24"/>
        </w:rPr>
      </w:pPr>
    </w:p>
    <w:p w:rsidR="00910EDA" w:rsidRDefault="007F052F" w:rsidP="00910ED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Ing. Ľubica Hrušková – vzhľadom na epidemiologickú </w:t>
      </w:r>
      <w:r w:rsidR="00D24D69">
        <w:rPr>
          <w:szCs w:val="24"/>
        </w:rPr>
        <w:t xml:space="preserve">situáciu navrhuje hody organizovať svojpomocne, aby v prípade nepriaznivej situácie </w:t>
      </w:r>
      <w:r w:rsidR="000B0196">
        <w:rPr>
          <w:szCs w:val="24"/>
        </w:rPr>
        <w:t xml:space="preserve">sa operatívne </w:t>
      </w:r>
      <w:r w:rsidR="004C5199">
        <w:rPr>
          <w:szCs w:val="24"/>
        </w:rPr>
        <w:t>mohlo nájsť iné riešenie</w:t>
      </w:r>
      <w:r w:rsidR="00855754">
        <w:rPr>
          <w:szCs w:val="24"/>
        </w:rPr>
        <w:t>. Ďalej sa informovala kto organizoval</w:t>
      </w:r>
      <w:r w:rsidR="004C5199">
        <w:rPr>
          <w:szCs w:val="24"/>
        </w:rPr>
        <w:t xml:space="preserve"> </w:t>
      </w:r>
      <w:r w:rsidR="003C6BAF">
        <w:rPr>
          <w:szCs w:val="24"/>
        </w:rPr>
        <w:t>D</w:t>
      </w:r>
      <w:r w:rsidR="00855754">
        <w:rPr>
          <w:szCs w:val="24"/>
        </w:rPr>
        <w:t>eň rodiny akciu,</w:t>
      </w:r>
      <w:r w:rsidR="004C5199">
        <w:rPr>
          <w:szCs w:val="24"/>
        </w:rPr>
        <w:t xml:space="preserve"> ktorá sa konala na futbalovom ihrisku a o ktorej </w:t>
      </w:r>
      <w:r w:rsidR="00855754">
        <w:rPr>
          <w:szCs w:val="24"/>
        </w:rPr>
        <w:t xml:space="preserve">OZ nebolo informované </w:t>
      </w:r>
    </w:p>
    <w:p w:rsidR="004C5199" w:rsidRDefault="004C5199" w:rsidP="00910EDA">
      <w:pPr>
        <w:spacing w:line="276" w:lineRule="auto"/>
        <w:jc w:val="both"/>
        <w:rPr>
          <w:szCs w:val="24"/>
        </w:rPr>
      </w:pPr>
    </w:p>
    <w:p w:rsidR="004C5199" w:rsidRDefault="004C5199" w:rsidP="00910ED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Starosta </w:t>
      </w:r>
      <w:r w:rsidR="002760DA">
        <w:rPr>
          <w:szCs w:val="24"/>
        </w:rPr>
        <w:t>–</w:t>
      </w:r>
      <w:r>
        <w:rPr>
          <w:szCs w:val="24"/>
        </w:rPr>
        <w:t xml:space="preserve"> </w:t>
      </w:r>
      <w:r w:rsidR="002760DA">
        <w:rPr>
          <w:szCs w:val="24"/>
        </w:rPr>
        <w:t xml:space="preserve">uviedol, že </w:t>
      </w:r>
      <w:r w:rsidR="00855754">
        <w:rPr>
          <w:szCs w:val="24"/>
        </w:rPr>
        <w:t xml:space="preserve">deň rodiny </w:t>
      </w:r>
      <w:r w:rsidR="003C6BAF">
        <w:rPr>
          <w:szCs w:val="24"/>
        </w:rPr>
        <w:t>organizoval on a pomáhali mu</w:t>
      </w:r>
      <w:r w:rsidR="004D4B2D">
        <w:rPr>
          <w:szCs w:val="24"/>
        </w:rPr>
        <w:t xml:space="preserve"> dvaja poslanci a</w:t>
      </w:r>
      <w:bookmarkStart w:id="0" w:name="_GoBack"/>
      <w:bookmarkEnd w:id="0"/>
      <w:r w:rsidR="003C6BAF">
        <w:rPr>
          <w:szCs w:val="24"/>
        </w:rPr>
        <w:t xml:space="preserve"> dobrovoľníci. Akcia bola pod záštitou spoločnosti Kinekus vyhlásená v obecnom rozhlase, plagát bol na výveske obce a na webe</w:t>
      </w:r>
      <w:r w:rsidR="00E65641">
        <w:rPr>
          <w:szCs w:val="24"/>
        </w:rPr>
        <w:t>.</w:t>
      </w:r>
    </w:p>
    <w:p w:rsidR="00E65641" w:rsidRDefault="00E65641" w:rsidP="00910EDA">
      <w:pPr>
        <w:spacing w:line="276" w:lineRule="auto"/>
        <w:jc w:val="both"/>
        <w:rPr>
          <w:szCs w:val="24"/>
        </w:rPr>
      </w:pPr>
    </w:p>
    <w:p w:rsidR="00E65641" w:rsidRDefault="00E65641" w:rsidP="00910EDA">
      <w:pPr>
        <w:spacing w:line="276" w:lineRule="auto"/>
        <w:jc w:val="both"/>
        <w:rPr>
          <w:szCs w:val="24"/>
        </w:rPr>
      </w:pPr>
      <w:r>
        <w:rPr>
          <w:szCs w:val="24"/>
        </w:rPr>
        <w:t>OZ poverilo starost</w:t>
      </w:r>
      <w:r w:rsidR="004D4B2D">
        <w:rPr>
          <w:szCs w:val="24"/>
        </w:rPr>
        <w:t>u, aby oslovil kapelu ABC Dance, aby hrala na obecných hodoch</w:t>
      </w:r>
    </w:p>
    <w:p w:rsidR="00910EDA" w:rsidRDefault="00910EDA" w:rsidP="00910EDA">
      <w:pPr>
        <w:spacing w:line="276" w:lineRule="auto"/>
        <w:jc w:val="both"/>
        <w:rPr>
          <w:szCs w:val="24"/>
        </w:rPr>
      </w:pPr>
    </w:p>
    <w:p w:rsidR="005D0E2F" w:rsidRPr="00FF53EA" w:rsidRDefault="005D0E2F" w:rsidP="009D2E99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:rsidR="000F2634" w:rsidRDefault="000F2634" w:rsidP="001420B7">
      <w:pPr>
        <w:jc w:val="both"/>
      </w:pPr>
      <w:r>
        <w:t xml:space="preserve">Po ukončení diskusie starosta obce poďakoval </w:t>
      </w:r>
      <w:r w:rsidR="00BA6788">
        <w:t>poslancom</w:t>
      </w:r>
      <w:r>
        <w:t xml:space="preserve"> za účasť a ukončil zasadnutie obecného zastupiteľstva.</w:t>
      </w:r>
    </w:p>
    <w:p w:rsidR="000F2634" w:rsidRDefault="000F2634" w:rsidP="000F2634">
      <w:pPr>
        <w:widowControl/>
        <w:suppressAutoHyphens w:val="0"/>
        <w:spacing w:after="200" w:line="276" w:lineRule="auto"/>
        <w:jc w:val="both"/>
        <w:rPr>
          <w:szCs w:val="24"/>
        </w:rPr>
      </w:pPr>
    </w:p>
    <w:p w:rsidR="000F2634" w:rsidRPr="00EA1A18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V Zbyňove </w:t>
      </w:r>
      <w:r w:rsidR="00E65641">
        <w:rPr>
          <w:rFonts w:eastAsiaTheme="minorHAnsi"/>
          <w:szCs w:val="24"/>
          <w:lang w:eastAsia="en-US"/>
        </w:rPr>
        <w:t>09.07</w:t>
      </w:r>
      <w:r w:rsidR="00A00F62">
        <w:rPr>
          <w:rFonts w:eastAsiaTheme="minorHAnsi"/>
          <w:szCs w:val="24"/>
          <w:lang w:eastAsia="en-US"/>
        </w:rPr>
        <w:t>.2021</w:t>
      </w: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Mgr. Marián Miškovský</w:t>
      </w:r>
    </w:p>
    <w:p w:rsidR="000F2634" w:rsidRPr="00EA1A18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starosta obce</w:t>
      </w:r>
    </w:p>
    <w:p w:rsidR="000F2634" w:rsidRDefault="000F2634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EA1A18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</w:t>
      </w:r>
    </w:p>
    <w:p w:rsidR="00A00F62" w:rsidRDefault="00A00F62" w:rsidP="000F2634">
      <w:pPr>
        <w:keepNext/>
        <w:keepLines/>
        <w:widowControl/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:rsidR="00A00F62" w:rsidRDefault="00A379A3" w:rsidP="00B0037F">
      <w:pPr>
        <w:spacing w:line="276" w:lineRule="auto"/>
        <w:jc w:val="both"/>
        <w:rPr>
          <w:szCs w:val="24"/>
        </w:rPr>
      </w:pPr>
      <w:r>
        <w:t>Overovatelia:  Ing. Ľubica Hrušková</w:t>
      </w:r>
    </w:p>
    <w:p w:rsidR="00A00F62" w:rsidRPr="00F636AC" w:rsidRDefault="00B0037F" w:rsidP="00A00F62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>
        <w:rPr>
          <w:szCs w:val="24"/>
        </w:rPr>
        <w:t xml:space="preserve"> </w:t>
      </w:r>
      <w:r w:rsidR="00A379A3">
        <w:rPr>
          <w:szCs w:val="24"/>
        </w:rPr>
        <w:t xml:space="preserve">           Pavol Putera</w:t>
      </w:r>
    </w:p>
    <w:p w:rsidR="00F93537" w:rsidRPr="00F636AC" w:rsidRDefault="00467222" w:rsidP="00467222">
      <w:pPr>
        <w:spacing w:line="276" w:lineRule="auto"/>
        <w:ind w:firstLine="708"/>
        <w:jc w:val="both"/>
        <w:rPr>
          <w:szCs w:val="24"/>
        </w:rPr>
      </w:pP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:rsidR="00F93537" w:rsidRPr="00F636AC" w:rsidRDefault="00F93537" w:rsidP="00F9353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</w:t>
      </w:r>
      <w:r w:rsidR="00111DB3">
        <w:rPr>
          <w:szCs w:val="24"/>
        </w:rPr>
        <w:t xml:space="preserve">            </w:t>
      </w:r>
    </w:p>
    <w:p w:rsidR="00F93537" w:rsidRPr="00F636AC" w:rsidRDefault="00F93537" w:rsidP="00F93537">
      <w:pPr>
        <w:spacing w:line="276" w:lineRule="auto"/>
        <w:jc w:val="both"/>
        <w:rPr>
          <w:rFonts w:ascii="Arial" w:hAnsi="Arial" w:cs="Arial"/>
          <w:szCs w:val="24"/>
        </w:rPr>
      </w:pP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  <w:r w:rsidRPr="00F636AC">
        <w:rPr>
          <w:rFonts w:ascii="Arial" w:hAnsi="Arial" w:cs="Arial"/>
          <w:szCs w:val="24"/>
        </w:rPr>
        <w:tab/>
      </w:r>
    </w:p>
    <w:p w:rsidR="00A903BB" w:rsidRDefault="004D4B2D"/>
    <w:sectPr w:rsidR="00A903BB" w:rsidSect="00E9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FE8F09E"/>
    <w:name w:val="WW8Num2"/>
    <w:lvl w:ilvl="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  <w:b/>
      </w:rPr>
    </w:lvl>
  </w:abstractNum>
  <w:abstractNum w:abstractNumId="1" w15:restartNumberingAfterBreak="0">
    <w:nsid w:val="04957C30"/>
    <w:multiLevelType w:val="hybridMultilevel"/>
    <w:tmpl w:val="0E6C9690"/>
    <w:lvl w:ilvl="0" w:tplc="CCD00116">
      <w:start w:val="5"/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F015C3A"/>
    <w:multiLevelType w:val="hybridMultilevel"/>
    <w:tmpl w:val="515C9C2A"/>
    <w:lvl w:ilvl="0" w:tplc="7BCCADCE">
      <w:start w:val="5"/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" w15:restartNumberingAfterBreak="0">
    <w:nsid w:val="1585524D"/>
    <w:multiLevelType w:val="hybridMultilevel"/>
    <w:tmpl w:val="9AC4EC44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3B72"/>
    <w:multiLevelType w:val="hybridMultilevel"/>
    <w:tmpl w:val="73A4F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35290"/>
    <w:multiLevelType w:val="hybridMultilevel"/>
    <w:tmpl w:val="D5EC5956"/>
    <w:lvl w:ilvl="0" w:tplc="1D327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140D"/>
    <w:multiLevelType w:val="hybridMultilevel"/>
    <w:tmpl w:val="A2DAFAB0"/>
    <w:lvl w:ilvl="0" w:tplc="79ECF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C5B13"/>
    <w:multiLevelType w:val="hybridMultilevel"/>
    <w:tmpl w:val="7754531C"/>
    <w:lvl w:ilvl="0" w:tplc="E9502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29F6"/>
    <w:multiLevelType w:val="hybridMultilevel"/>
    <w:tmpl w:val="D85E40E0"/>
    <w:lvl w:ilvl="0" w:tplc="6CA6A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A26E0"/>
    <w:multiLevelType w:val="hybridMultilevel"/>
    <w:tmpl w:val="B440AD52"/>
    <w:lvl w:ilvl="0" w:tplc="0270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61625"/>
    <w:multiLevelType w:val="hybridMultilevel"/>
    <w:tmpl w:val="D74873A4"/>
    <w:lvl w:ilvl="0" w:tplc="032025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0985"/>
    <w:multiLevelType w:val="hybridMultilevel"/>
    <w:tmpl w:val="36C6D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C5329"/>
    <w:multiLevelType w:val="hybridMultilevel"/>
    <w:tmpl w:val="76982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16A53"/>
    <w:multiLevelType w:val="hybridMultilevel"/>
    <w:tmpl w:val="D138ED04"/>
    <w:lvl w:ilvl="0" w:tplc="B56E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A2698"/>
    <w:multiLevelType w:val="hybridMultilevel"/>
    <w:tmpl w:val="26F4DA0C"/>
    <w:lvl w:ilvl="0" w:tplc="458C6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00342"/>
    <w:multiLevelType w:val="hybridMultilevel"/>
    <w:tmpl w:val="5C9C4A26"/>
    <w:lvl w:ilvl="0" w:tplc="926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70799"/>
    <w:multiLevelType w:val="hybridMultilevel"/>
    <w:tmpl w:val="2CAAFBBE"/>
    <w:lvl w:ilvl="0" w:tplc="42529DB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7" w15:restartNumberingAfterBreak="0">
    <w:nsid w:val="632E397E"/>
    <w:multiLevelType w:val="hybridMultilevel"/>
    <w:tmpl w:val="92983C42"/>
    <w:lvl w:ilvl="0" w:tplc="2FF895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25F50"/>
    <w:multiLevelType w:val="hybridMultilevel"/>
    <w:tmpl w:val="1B0AD162"/>
    <w:lvl w:ilvl="0" w:tplc="BFC2EDD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9DA1368"/>
    <w:multiLevelType w:val="hybridMultilevel"/>
    <w:tmpl w:val="5B1A5E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50098"/>
    <w:multiLevelType w:val="hybridMultilevel"/>
    <w:tmpl w:val="9AC4D030"/>
    <w:lvl w:ilvl="0" w:tplc="89DE7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1"/>
  </w:num>
  <w:num w:numId="5">
    <w:abstractNumId w:val="3"/>
  </w:num>
  <w:num w:numId="6">
    <w:abstractNumId w:val="17"/>
  </w:num>
  <w:num w:numId="7">
    <w:abstractNumId w:val="8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 w:numId="15">
    <w:abstractNumId w:val="2"/>
  </w:num>
  <w:num w:numId="16">
    <w:abstractNumId w:val="1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34"/>
    <w:rsid w:val="00012CA8"/>
    <w:rsid w:val="00017BD5"/>
    <w:rsid w:val="000302B3"/>
    <w:rsid w:val="00030964"/>
    <w:rsid w:val="000432A5"/>
    <w:rsid w:val="00044434"/>
    <w:rsid w:val="00051154"/>
    <w:rsid w:val="00054C38"/>
    <w:rsid w:val="00061E51"/>
    <w:rsid w:val="00074244"/>
    <w:rsid w:val="00091CAE"/>
    <w:rsid w:val="00097EC8"/>
    <w:rsid w:val="000A05E2"/>
    <w:rsid w:val="000A6AB1"/>
    <w:rsid w:val="000A7A46"/>
    <w:rsid w:val="000B0196"/>
    <w:rsid w:val="000C0473"/>
    <w:rsid w:val="000D3B52"/>
    <w:rsid w:val="000E1B06"/>
    <w:rsid w:val="000F2634"/>
    <w:rsid w:val="000F2701"/>
    <w:rsid w:val="000F478D"/>
    <w:rsid w:val="000F7952"/>
    <w:rsid w:val="0010010F"/>
    <w:rsid w:val="00102EDE"/>
    <w:rsid w:val="00111DB3"/>
    <w:rsid w:val="00121911"/>
    <w:rsid w:val="001234B7"/>
    <w:rsid w:val="00124F0D"/>
    <w:rsid w:val="00125C74"/>
    <w:rsid w:val="001420B7"/>
    <w:rsid w:val="00151CD6"/>
    <w:rsid w:val="001A39C5"/>
    <w:rsid w:val="001D0DA0"/>
    <w:rsid w:val="001D2697"/>
    <w:rsid w:val="001E6DE5"/>
    <w:rsid w:val="001F64DD"/>
    <w:rsid w:val="001F6673"/>
    <w:rsid w:val="001F795C"/>
    <w:rsid w:val="00204985"/>
    <w:rsid w:val="00217D2E"/>
    <w:rsid w:val="00234B01"/>
    <w:rsid w:val="00234F5F"/>
    <w:rsid w:val="00243B7B"/>
    <w:rsid w:val="002679CA"/>
    <w:rsid w:val="00273844"/>
    <w:rsid w:val="002747BD"/>
    <w:rsid w:val="002760DA"/>
    <w:rsid w:val="002820CF"/>
    <w:rsid w:val="00282DE7"/>
    <w:rsid w:val="00283B63"/>
    <w:rsid w:val="0028412E"/>
    <w:rsid w:val="00293FA1"/>
    <w:rsid w:val="00295A28"/>
    <w:rsid w:val="002976DB"/>
    <w:rsid w:val="002D5DDB"/>
    <w:rsid w:val="002D7589"/>
    <w:rsid w:val="002E3A00"/>
    <w:rsid w:val="002F73B8"/>
    <w:rsid w:val="00311AB0"/>
    <w:rsid w:val="0032041E"/>
    <w:rsid w:val="00321C94"/>
    <w:rsid w:val="00324782"/>
    <w:rsid w:val="0033184F"/>
    <w:rsid w:val="0033320C"/>
    <w:rsid w:val="00341845"/>
    <w:rsid w:val="00347C69"/>
    <w:rsid w:val="00351E5D"/>
    <w:rsid w:val="00380C73"/>
    <w:rsid w:val="00381CA6"/>
    <w:rsid w:val="00382418"/>
    <w:rsid w:val="00397A94"/>
    <w:rsid w:val="003A46ED"/>
    <w:rsid w:val="003A51CF"/>
    <w:rsid w:val="003B3B4C"/>
    <w:rsid w:val="003B5120"/>
    <w:rsid w:val="003B7D6D"/>
    <w:rsid w:val="003C1EE9"/>
    <w:rsid w:val="003C36F9"/>
    <w:rsid w:val="003C6BAF"/>
    <w:rsid w:val="003D542A"/>
    <w:rsid w:val="003E5E43"/>
    <w:rsid w:val="003F0324"/>
    <w:rsid w:val="004022ED"/>
    <w:rsid w:val="00412123"/>
    <w:rsid w:val="004157F4"/>
    <w:rsid w:val="0041699E"/>
    <w:rsid w:val="00430A65"/>
    <w:rsid w:val="00440D40"/>
    <w:rsid w:val="00444CD3"/>
    <w:rsid w:val="00446762"/>
    <w:rsid w:val="004569F9"/>
    <w:rsid w:val="004607E9"/>
    <w:rsid w:val="00467222"/>
    <w:rsid w:val="0047778F"/>
    <w:rsid w:val="00483362"/>
    <w:rsid w:val="0048735D"/>
    <w:rsid w:val="00487638"/>
    <w:rsid w:val="00490951"/>
    <w:rsid w:val="00494011"/>
    <w:rsid w:val="00496AF6"/>
    <w:rsid w:val="00496F02"/>
    <w:rsid w:val="004A230E"/>
    <w:rsid w:val="004A3AE7"/>
    <w:rsid w:val="004A5BA2"/>
    <w:rsid w:val="004B024B"/>
    <w:rsid w:val="004C09A4"/>
    <w:rsid w:val="004C1D89"/>
    <w:rsid w:val="004C5199"/>
    <w:rsid w:val="004D0689"/>
    <w:rsid w:val="004D4A56"/>
    <w:rsid w:val="004D4B2D"/>
    <w:rsid w:val="004F6659"/>
    <w:rsid w:val="005006AB"/>
    <w:rsid w:val="00505B89"/>
    <w:rsid w:val="005070A4"/>
    <w:rsid w:val="0051099F"/>
    <w:rsid w:val="00514D19"/>
    <w:rsid w:val="00523B6F"/>
    <w:rsid w:val="00523CED"/>
    <w:rsid w:val="00527BE8"/>
    <w:rsid w:val="0053612A"/>
    <w:rsid w:val="005478BC"/>
    <w:rsid w:val="00555661"/>
    <w:rsid w:val="00560A2D"/>
    <w:rsid w:val="00575D3B"/>
    <w:rsid w:val="005806E0"/>
    <w:rsid w:val="00581B5C"/>
    <w:rsid w:val="0059175A"/>
    <w:rsid w:val="00593571"/>
    <w:rsid w:val="00597432"/>
    <w:rsid w:val="005A52C4"/>
    <w:rsid w:val="005A7B38"/>
    <w:rsid w:val="005D0E2F"/>
    <w:rsid w:val="005D4C23"/>
    <w:rsid w:val="005E6BC0"/>
    <w:rsid w:val="005F16B3"/>
    <w:rsid w:val="005F77E1"/>
    <w:rsid w:val="00600F74"/>
    <w:rsid w:val="006025B0"/>
    <w:rsid w:val="0060679A"/>
    <w:rsid w:val="0061239B"/>
    <w:rsid w:val="00626D51"/>
    <w:rsid w:val="006277CF"/>
    <w:rsid w:val="00631AB0"/>
    <w:rsid w:val="00631F94"/>
    <w:rsid w:val="00643B25"/>
    <w:rsid w:val="00643E87"/>
    <w:rsid w:val="0065314B"/>
    <w:rsid w:val="006628C8"/>
    <w:rsid w:val="00663DB9"/>
    <w:rsid w:val="0067279A"/>
    <w:rsid w:val="00680CC5"/>
    <w:rsid w:val="00681C5A"/>
    <w:rsid w:val="00691F23"/>
    <w:rsid w:val="006A01A7"/>
    <w:rsid w:val="006A1A33"/>
    <w:rsid w:val="006A4660"/>
    <w:rsid w:val="006A68FD"/>
    <w:rsid w:val="006B524B"/>
    <w:rsid w:val="006C0EF5"/>
    <w:rsid w:val="006C3368"/>
    <w:rsid w:val="006D1C01"/>
    <w:rsid w:val="006F2CE3"/>
    <w:rsid w:val="006F54B3"/>
    <w:rsid w:val="006F694E"/>
    <w:rsid w:val="006F69D6"/>
    <w:rsid w:val="00700274"/>
    <w:rsid w:val="00706418"/>
    <w:rsid w:val="0071252B"/>
    <w:rsid w:val="007210AB"/>
    <w:rsid w:val="00721EB3"/>
    <w:rsid w:val="00724277"/>
    <w:rsid w:val="00731125"/>
    <w:rsid w:val="007325F0"/>
    <w:rsid w:val="007349B1"/>
    <w:rsid w:val="007368C0"/>
    <w:rsid w:val="00743D92"/>
    <w:rsid w:val="00744AC6"/>
    <w:rsid w:val="00764403"/>
    <w:rsid w:val="0076584C"/>
    <w:rsid w:val="0077167E"/>
    <w:rsid w:val="00792BEF"/>
    <w:rsid w:val="00793592"/>
    <w:rsid w:val="007A671F"/>
    <w:rsid w:val="007B3629"/>
    <w:rsid w:val="007C36E6"/>
    <w:rsid w:val="007D184D"/>
    <w:rsid w:val="007D4690"/>
    <w:rsid w:val="007D74D2"/>
    <w:rsid w:val="007E4CA1"/>
    <w:rsid w:val="007F052F"/>
    <w:rsid w:val="007F73D6"/>
    <w:rsid w:val="0082241A"/>
    <w:rsid w:val="0082410C"/>
    <w:rsid w:val="008302A5"/>
    <w:rsid w:val="0083106F"/>
    <w:rsid w:val="00855754"/>
    <w:rsid w:val="00856AE5"/>
    <w:rsid w:val="00864EBB"/>
    <w:rsid w:val="00865A78"/>
    <w:rsid w:val="00872751"/>
    <w:rsid w:val="008747FD"/>
    <w:rsid w:val="0089001F"/>
    <w:rsid w:val="00890EC9"/>
    <w:rsid w:val="0089110B"/>
    <w:rsid w:val="008934F8"/>
    <w:rsid w:val="008938DF"/>
    <w:rsid w:val="00896AF8"/>
    <w:rsid w:val="00897A0B"/>
    <w:rsid w:val="008B396F"/>
    <w:rsid w:val="008B6F5C"/>
    <w:rsid w:val="008B7519"/>
    <w:rsid w:val="008C242D"/>
    <w:rsid w:val="008C41C4"/>
    <w:rsid w:val="008D10FD"/>
    <w:rsid w:val="008D2F01"/>
    <w:rsid w:val="008D32C9"/>
    <w:rsid w:val="008E23B9"/>
    <w:rsid w:val="008E51BA"/>
    <w:rsid w:val="008F0002"/>
    <w:rsid w:val="009003B6"/>
    <w:rsid w:val="00910EDA"/>
    <w:rsid w:val="00913EBF"/>
    <w:rsid w:val="009171A0"/>
    <w:rsid w:val="00922412"/>
    <w:rsid w:val="00934891"/>
    <w:rsid w:val="00952F9A"/>
    <w:rsid w:val="00953B9F"/>
    <w:rsid w:val="0096670D"/>
    <w:rsid w:val="0097586F"/>
    <w:rsid w:val="00981CCD"/>
    <w:rsid w:val="00982BFE"/>
    <w:rsid w:val="00985E93"/>
    <w:rsid w:val="00992481"/>
    <w:rsid w:val="00996813"/>
    <w:rsid w:val="009B46CD"/>
    <w:rsid w:val="009B69CF"/>
    <w:rsid w:val="009D2E99"/>
    <w:rsid w:val="009E0E36"/>
    <w:rsid w:val="009F2273"/>
    <w:rsid w:val="00A00F62"/>
    <w:rsid w:val="00A06965"/>
    <w:rsid w:val="00A12304"/>
    <w:rsid w:val="00A153EA"/>
    <w:rsid w:val="00A20967"/>
    <w:rsid w:val="00A257F3"/>
    <w:rsid w:val="00A379A3"/>
    <w:rsid w:val="00A55774"/>
    <w:rsid w:val="00A5765C"/>
    <w:rsid w:val="00A62B7D"/>
    <w:rsid w:val="00A719D7"/>
    <w:rsid w:val="00AA4A76"/>
    <w:rsid w:val="00AB76E1"/>
    <w:rsid w:val="00AC2BDE"/>
    <w:rsid w:val="00AD1466"/>
    <w:rsid w:val="00AD4D6D"/>
    <w:rsid w:val="00AD59D3"/>
    <w:rsid w:val="00AE6B20"/>
    <w:rsid w:val="00AF5310"/>
    <w:rsid w:val="00B0037F"/>
    <w:rsid w:val="00B015E1"/>
    <w:rsid w:val="00B0181B"/>
    <w:rsid w:val="00B117CF"/>
    <w:rsid w:val="00B12403"/>
    <w:rsid w:val="00B2078B"/>
    <w:rsid w:val="00B235FC"/>
    <w:rsid w:val="00B26C99"/>
    <w:rsid w:val="00B33075"/>
    <w:rsid w:val="00B36D07"/>
    <w:rsid w:val="00B42A87"/>
    <w:rsid w:val="00B474D2"/>
    <w:rsid w:val="00B51676"/>
    <w:rsid w:val="00B556BC"/>
    <w:rsid w:val="00B63D9B"/>
    <w:rsid w:val="00B64871"/>
    <w:rsid w:val="00B71F4E"/>
    <w:rsid w:val="00B742C0"/>
    <w:rsid w:val="00B81DD9"/>
    <w:rsid w:val="00B8376F"/>
    <w:rsid w:val="00B97BD3"/>
    <w:rsid w:val="00BA6788"/>
    <w:rsid w:val="00BB17D2"/>
    <w:rsid w:val="00BB1930"/>
    <w:rsid w:val="00BC14D8"/>
    <w:rsid w:val="00BC412B"/>
    <w:rsid w:val="00BC62C2"/>
    <w:rsid w:val="00BD3BE5"/>
    <w:rsid w:val="00BD3DB6"/>
    <w:rsid w:val="00BD4B18"/>
    <w:rsid w:val="00BD7B90"/>
    <w:rsid w:val="00BE2765"/>
    <w:rsid w:val="00BF1659"/>
    <w:rsid w:val="00BF448A"/>
    <w:rsid w:val="00BF5A45"/>
    <w:rsid w:val="00C06503"/>
    <w:rsid w:val="00C06E16"/>
    <w:rsid w:val="00C12A6D"/>
    <w:rsid w:val="00C143E4"/>
    <w:rsid w:val="00C22040"/>
    <w:rsid w:val="00C23ED2"/>
    <w:rsid w:val="00C24077"/>
    <w:rsid w:val="00C26001"/>
    <w:rsid w:val="00C424D8"/>
    <w:rsid w:val="00C450A1"/>
    <w:rsid w:val="00C51AE9"/>
    <w:rsid w:val="00C5356C"/>
    <w:rsid w:val="00C56C32"/>
    <w:rsid w:val="00C62A0F"/>
    <w:rsid w:val="00C62B9C"/>
    <w:rsid w:val="00C62DE4"/>
    <w:rsid w:val="00C82BE9"/>
    <w:rsid w:val="00C83AE1"/>
    <w:rsid w:val="00C84FA7"/>
    <w:rsid w:val="00C90CEF"/>
    <w:rsid w:val="00C96ABE"/>
    <w:rsid w:val="00C97CA2"/>
    <w:rsid w:val="00CA585F"/>
    <w:rsid w:val="00CB1858"/>
    <w:rsid w:val="00CC0747"/>
    <w:rsid w:val="00CE1FBA"/>
    <w:rsid w:val="00CE4ED7"/>
    <w:rsid w:val="00CE5228"/>
    <w:rsid w:val="00CE6481"/>
    <w:rsid w:val="00CE796D"/>
    <w:rsid w:val="00CF35D8"/>
    <w:rsid w:val="00CF41E4"/>
    <w:rsid w:val="00D01EA9"/>
    <w:rsid w:val="00D040FB"/>
    <w:rsid w:val="00D07116"/>
    <w:rsid w:val="00D12915"/>
    <w:rsid w:val="00D21C76"/>
    <w:rsid w:val="00D24D69"/>
    <w:rsid w:val="00D25A3E"/>
    <w:rsid w:val="00D43397"/>
    <w:rsid w:val="00D44D1B"/>
    <w:rsid w:val="00D5528B"/>
    <w:rsid w:val="00D57DAF"/>
    <w:rsid w:val="00D57F08"/>
    <w:rsid w:val="00D6714E"/>
    <w:rsid w:val="00D70024"/>
    <w:rsid w:val="00D70CEB"/>
    <w:rsid w:val="00D875DE"/>
    <w:rsid w:val="00D938C6"/>
    <w:rsid w:val="00D94268"/>
    <w:rsid w:val="00D97962"/>
    <w:rsid w:val="00DA23FA"/>
    <w:rsid w:val="00DA616F"/>
    <w:rsid w:val="00DC05B9"/>
    <w:rsid w:val="00DC4E10"/>
    <w:rsid w:val="00DD0F32"/>
    <w:rsid w:val="00DF6924"/>
    <w:rsid w:val="00E449CA"/>
    <w:rsid w:val="00E45F87"/>
    <w:rsid w:val="00E463F0"/>
    <w:rsid w:val="00E579BA"/>
    <w:rsid w:val="00E60BB8"/>
    <w:rsid w:val="00E60F6C"/>
    <w:rsid w:val="00E65641"/>
    <w:rsid w:val="00E65695"/>
    <w:rsid w:val="00E65C0B"/>
    <w:rsid w:val="00E71131"/>
    <w:rsid w:val="00E72ED5"/>
    <w:rsid w:val="00E75A5E"/>
    <w:rsid w:val="00E7793E"/>
    <w:rsid w:val="00E80990"/>
    <w:rsid w:val="00E80E49"/>
    <w:rsid w:val="00E81B34"/>
    <w:rsid w:val="00E90ADA"/>
    <w:rsid w:val="00E9551B"/>
    <w:rsid w:val="00E95F57"/>
    <w:rsid w:val="00EA0932"/>
    <w:rsid w:val="00EA57B4"/>
    <w:rsid w:val="00EB3761"/>
    <w:rsid w:val="00EC3B2C"/>
    <w:rsid w:val="00EC6D3B"/>
    <w:rsid w:val="00EC6E6D"/>
    <w:rsid w:val="00EF194F"/>
    <w:rsid w:val="00F01B5C"/>
    <w:rsid w:val="00F15D71"/>
    <w:rsid w:val="00F21A7B"/>
    <w:rsid w:val="00F26079"/>
    <w:rsid w:val="00F27F5C"/>
    <w:rsid w:val="00F358D1"/>
    <w:rsid w:val="00F61371"/>
    <w:rsid w:val="00F6369C"/>
    <w:rsid w:val="00F636F4"/>
    <w:rsid w:val="00F6537B"/>
    <w:rsid w:val="00F728BB"/>
    <w:rsid w:val="00F749E6"/>
    <w:rsid w:val="00F822DC"/>
    <w:rsid w:val="00F85B8D"/>
    <w:rsid w:val="00F902F9"/>
    <w:rsid w:val="00F913B9"/>
    <w:rsid w:val="00F93537"/>
    <w:rsid w:val="00F93FFA"/>
    <w:rsid w:val="00FA6A41"/>
    <w:rsid w:val="00FC0BF3"/>
    <w:rsid w:val="00FC27FF"/>
    <w:rsid w:val="00FC63C5"/>
    <w:rsid w:val="00FE078A"/>
    <w:rsid w:val="00FE2A65"/>
    <w:rsid w:val="00FE462A"/>
    <w:rsid w:val="00FE5073"/>
    <w:rsid w:val="00FF3827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B7D12-25A1-4816-8A36-5D1D4D4F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634"/>
    <w:pPr>
      <w:ind w:left="720"/>
      <w:contextualSpacing/>
    </w:pPr>
  </w:style>
  <w:style w:type="paragraph" w:customStyle="1" w:styleId="Obsah">
    <w:name w:val="Obsah"/>
    <w:basedOn w:val="Normlny"/>
    <w:rsid w:val="000F2634"/>
  </w:style>
  <w:style w:type="paragraph" w:styleId="Textbubliny">
    <w:name w:val="Balloon Text"/>
    <w:basedOn w:val="Normlny"/>
    <w:link w:val="TextbublinyChar"/>
    <w:uiPriority w:val="99"/>
    <w:semiHidden/>
    <w:unhideWhenUsed/>
    <w:rsid w:val="0029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6DB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rsid w:val="001A39C5"/>
    <w:pPr>
      <w:widowControl/>
      <w:tabs>
        <w:tab w:val="left" w:pos="851"/>
        <w:tab w:val="left" w:pos="2552"/>
        <w:tab w:val="left" w:pos="3686"/>
        <w:tab w:val="left" w:pos="4820"/>
        <w:tab w:val="left" w:pos="9071"/>
      </w:tabs>
      <w:suppressAutoHyphens w:val="0"/>
    </w:pPr>
    <w:rPr>
      <w:rFonts w:ascii="Arial" w:hAnsi="Aria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A39C5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711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71131"/>
    <w:rPr>
      <w:rFonts w:ascii="Times New Roman" w:eastAsia="Times New Roman" w:hAnsi="Times New Roman" w:cs="Times New Roman"/>
      <w:noProof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33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ovensk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9615-CFEC-4154-9635-668268A2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JÁNOŠOVÁ Oľga</dc:creator>
  <cp:lastModifiedBy>JÁNOŠOVÁ Oľga</cp:lastModifiedBy>
  <cp:revision>4</cp:revision>
  <cp:lastPrinted>2020-02-26T11:24:00Z</cp:lastPrinted>
  <dcterms:created xsi:type="dcterms:W3CDTF">2021-07-12T06:52:00Z</dcterms:created>
  <dcterms:modified xsi:type="dcterms:W3CDTF">2021-07-12T06:56:00Z</dcterms:modified>
</cp:coreProperties>
</file>